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6B00" w14:textId="18152C83" w:rsidR="00B528E0" w:rsidRDefault="00201830" w:rsidP="00B82292">
      <w:pPr>
        <w:pStyle w:val="Heading1"/>
        <w:tabs>
          <w:tab w:val="left" w:pos="4323"/>
        </w:tabs>
        <w:spacing w:before="100"/>
        <w:ind w:left="53"/>
        <w:jc w:val="center"/>
      </w:pPr>
      <w:r>
        <w:t xml:space="preserve">ORDINANCE NO. </w:t>
      </w:r>
      <w:r w:rsidR="00B82292" w:rsidRPr="00B82292">
        <w:t>22-3</w:t>
      </w:r>
      <w:r w:rsidR="00FF40AD">
        <w:t>10</w:t>
      </w:r>
    </w:p>
    <w:p w14:paraId="36CB9C9A" w14:textId="7E80458A" w:rsidR="00897237" w:rsidRDefault="00897237" w:rsidP="00B82292">
      <w:pPr>
        <w:pStyle w:val="Heading1"/>
        <w:tabs>
          <w:tab w:val="left" w:pos="4323"/>
        </w:tabs>
        <w:spacing w:before="100"/>
        <w:ind w:left="53"/>
        <w:jc w:val="center"/>
      </w:pPr>
      <w:r>
        <w:t>CITY OF WOODCREEK, TEXAS</w:t>
      </w:r>
    </w:p>
    <w:p w14:paraId="5EBF46E4" w14:textId="16A5BF55" w:rsidR="00086E63" w:rsidRDefault="00086E63" w:rsidP="00B82292">
      <w:pPr>
        <w:pStyle w:val="Heading1"/>
        <w:tabs>
          <w:tab w:val="left" w:pos="4323"/>
        </w:tabs>
        <w:spacing w:before="100"/>
        <w:ind w:left="53"/>
        <w:jc w:val="center"/>
        <w:rPr>
          <w:b w:val="0"/>
        </w:rPr>
      </w:pPr>
      <w:r>
        <w:t>PARKS AND RECREATION BOARD</w:t>
      </w:r>
    </w:p>
    <w:p w14:paraId="660C6B01" w14:textId="77777777" w:rsidR="00B528E0" w:rsidRDefault="00B528E0">
      <w:pPr>
        <w:pStyle w:val="BodyText"/>
        <w:rPr>
          <w:b/>
        </w:rPr>
      </w:pPr>
    </w:p>
    <w:p w14:paraId="660C6B02" w14:textId="77777777" w:rsidR="00B528E0" w:rsidRDefault="00B528E0">
      <w:pPr>
        <w:pStyle w:val="BodyText"/>
        <w:spacing w:before="11"/>
        <w:rPr>
          <w:b/>
          <w:sz w:val="19"/>
        </w:rPr>
      </w:pPr>
    </w:p>
    <w:p w14:paraId="660C6B03" w14:textId="77777777" w:rsidR="00B528E0" w:rsidRDefault="00201830" w:rsidP="004A1C08">
      <w:pPr>
        <w:pStyle w:val="Heading2"/>
        <w:spacing w:before="0"/>
        <w:ind w:left="135" w:right="144" w:hanging="3"/>
        <w:jc w:val="both"/>
      </w:pPr>
      <w:r>
        <w:t>AN ORDINANCE AMENDING THE CITY OF WOODCREEK, TEXAS, CODE OF ORDINANCES AT TITLE III (“ADMINISTRATION”),</w:t>
      </w:r>
      <w:r>
        <w:rPr>
          <w:spacing w:val="-6"/>
        </w:rPr>
        <w:t xml:space="preserve"> </w:t>
      </w:r>
      <w:r>
        <w:t>CHAPTER</w:t>
      </w:r>
      <w:r>
        <w:rPr>
          <w:spacing w:val="-4"/>
        </w:rPr>
        <w:t xml:space="preserve"> </w:t>
      </w:r>
      <w:r>
        <w:t>30</w:t>
      </w:r>
      <w:r>
        <w:rPr>
          <w:spacing w:val="-6"/>
        </w:rPr>
        <w:t xml:space="preserve"> </w:t>
      </w:r>
      <w:r>
        <w:t>(“OFFICIALS,</w:t>
      </w:r>
      <w:r>
        <w:rPr>
          <w:spacing w:val="-6"/>
        </w:rPr>
        <w:t xml:space="preserve"> </w:t>
      </w:r>
      <w:r>
        <w:t>EMPLOYEES</w:t>
      </w:r>
      <w:r>
        <w:rPr>
          <w:spacing w:val="-8"/>
        </w:rPr>
        <w:t xml:space="preserve"> </w:t>
      </w:r>
      <w:r>
        <w:t>AND</w:t>
      </w:r>
      <w:r>
        <w:rPr>
          <w:spacing w:val="-3"/>
        </w:rPr>
        <w:t xml:space="preserve"> </w:t>
      </w:r>
      <w:r>
        <w:t>ORGANIZATIONS”)</w:t>
      </w:r>
      <w:r>
        <w:rPr>
          <w:spacing w:val="-3"/>
        </w:rPr>
        <w:t xml:space="preserve"> </w:t>
      </w:r>
      <w:r>
        <w:t>TO</w:t>
      </w:r>
      <w:r>
        <w:rPr>
          <w:spacing w:val="-8"/>
        </w:rPr>
        <w:t xml:space="preserve"> </w:t>
      </w:r>
      <w:r>
        <w:t>ESTABLISH</w:t>
      </w:r>
      <w:r>
        <w:rPr>
          <w:spacing w:val="-4"/>
        </w:rPr>
        <w:t xml:space="preserve"> </w:t>
      </w:r>
      <w:r>
        <w:t>A PARKS AND RECREATION</w:t>
      </w:r>
      <w:r>
        <w:rPr>
          <w:spacing w:val="-1"/>
        </w:rPr>
        <w:t xml:space="preserve"> </w:t>
      </w:r>
      <w:r>
        <w:t>BOARD AND TO REMOVE TITLE XV (“LAND USAGE”), CHAPTER 157 (“PARKS AND RECREATION”); PROVIDING FOR ENACTMENT, REPEALER, SEVERABILITY, CODIFICATION, AND EFFECTIVE DATE, AND FINDING PROPER NOTICE AND MEETING.</w:t>
      </w:r>
    </w:p>
    <w:p w14:paraId="660C6B04" w14:textId="77777777" w:rsidR="00B528E0" w:rsidRDefault="00B528E0">
      <w:pPr>
        <w:pStyle w:val="BodyText"/>
        <w:rPr>
          <w:b/>
          <w:sz w:val="26"/>
        </w:rPr>
      </w:pPr>
    </w:p>
    <w:p w14:paraId="660C6B06" w14:textId="77777777" w:rsidR="00B528E0" w:rsidRDefault="00201830">
      <w:pPr>
        <w:spacing w:before="1"/>
        <w:ind w:left="100" w:right="327"/>
        <w:jc w:val="both"/>
      </w:pPr>
      <w:r>
        <w:rPr>
          <w:b/>
        </w:rPr>
        <w:t>WHEREAS,</w:t>
      </w:r>
      <w:r>
        <w:rPr>
          <w:b/>
          <w:spacing w:val="-3"/>
        </w:rPr>
        <w:t xml:space="preserve"> </w:t>
      </w:r>
      <w:r>
        <w:rPr>
          <w:color w:val="302E2E"/>
        </w:rPr>
        <w:t>The</w:t>
      </w:r>
      <w:r>
        <w:rPr>
          <w:color w:val="302E2E"/>
          <w:spacing w:val="-4"/>
        </w:rPr>
        <w:t xml:space="preserve"> </w:t>
      </w:r>
      <w:r>
        <w:rPr>
          <w:color w:val="302E2E"/>
        </w:rPr>
        <w:t>City</w:t>
      </w:r>
      <w:r>
        <w:rPr>
          <w:color w:val="302E2E"/>
          <w:spacing w:val="-3"/>
        </w:rPr>
        <w:t xml:space="preserve"> </w:t>
      </w:r>
      <w:r>
        <w:rPr>
          <w:color w:val="302E2E"/>
        </w:rPr>
        <w:t>of</w:t>
      </w:r>
      <w:r>
        <w:rPr>
          <w:color w:val="302E2E"/>
          <w:spacing w:val="-6"/>
        </w:rPr>
        <w:t xml:space="preserve"> </w:t>
      </w:r>
      <w:r>
        <w:rPr>
          <w:color w:val="302E2E"/>
        </w:rPr>
        <w:t>Woodcreek</w:t>
      </w:r>
      <w:r>
        <w:rPr>
          <w:color w:val="302E2E"/>
          <w:spacing w:val="-3"/>
        </w:rPr>
        <w:t xml:space="preserve"> </w:t>
      </w:r>
      <w:r>
        <w:rPr>
          <w:color w:val="302E2E"/>
        </w:rPr>
        <w:t>has</w:t>
      </w:r>
      <w:r>
        <w:rPr>
          <w:color w:val="302E2E"/>
          <w:spacing w:val="-5"/>
        </w:rPr>
        <w:t xml:space="preserve"> </w:t>
      </w:r>
      <w:r>
        <w:rPr>
          <w:color w:val="302E2E"/>
        </w:rPr>
        <w:t>in</w:t>
      </w:r>
      <w:r>
        <w:rPr>
          <w:color w:val="302E2E"/>
          <w:spacing w:val="-4"/>
        </w:rPr>
        <w:t xml:space="preserve"> </w:t>
      </w:r>
      <w:r>
        <w:rPr>
          <w:color w:val="302E2E"/>
        </w:rPr>
        <w:t>existence</w:t>
      </w:r>
      <w:r>
        <w:rPr>
          <w:color w:val="302E2E"/>
          <w:spacing w:val="-3"/>
        </w:rPr>
        <w:t xml:space="preserve"> </w:t>
      </w:r>
      <w:r>
        <w:rPr>
          <w:color w:val="302E2E"/>
        </w:rPr>
        <w:t>boards,</w:t>
      </w:r>
      <w:r>
        <w:rPr>
          <w:color w:val="302E2E"/>
          <w:spacing w:val="-3"/>
        </w:rPr>
        <w:t xml:space="preserve"> </w:t>
      </w:r>
      <w:r>
        <w:rPr>
          <w:color w:val="302E2E"/>
        </w:rPr>
        <w:t>commissions,</w:t>
      </w:r>
      <w:r>
        <w:rPr>
          <w:color w:val="302E2E"/>
          <w:spacing w:val="-3"/>
        </w:rPr>
        <w:t xml:space="preserve"> </w:t>
      </w:r>
      <w:r>
        <w:rPr>
          <w:color w:val="302E2E"/>
        </w:rPr>
        <w:t>panels,</w:t>
      </w:r>
      <w:r>
        <w:rPr>
          <w:color w:val="302E2E"/>
          <w:spacing w:val="-3"/>
        </w:rPr>
        <w:t xml:space="preserve"> </w:t>
      </w:r>
      <w:r>
        <w:rPr>
          <w:color w:val="302E2E"/>
        </w:rPr>
        <w:t>and</w:t>
      </w:r>
      <w:r>
        <w:rPr>
          <w:color w:val="302E2E"/>
          <w:spacing w:val="-5"/>
        </w:rPr>
        <w:t xml:space="preserve"> </w:t>
      </w:r>
      <w:r>
        <w:rPr>
          <w:color w:val="302E2E"/>
        </w:rPr>
        <w:t>committees;</w:t>
      </w:r>
      <w:r>
        <w:rPr>
          <w:color w:val="302E2E"/>
          <w:spacing w:val="-3"/>
        </w:rPr>
        <w:t xml:space="preserve"> </w:t>
      </w:r>
      <w:r>
        <w:rPr>
          <w:color w:val="302E2E"/>
        </w:rPr>
        <w:t>and these</w:t>
      </w:r>
      <w:r>
        <w:rPr>
          <w:color w:val="302E2E"/>
          <w:spacing w:val="-2"/>
        </w:rPr>
        <w:t xml:space="preserve"> </w:t>
      </w:r>
      <w:r>
        <w:rPr>
          <w:color w:val="302E2E"/>
        </w:rPr>
        <w:t>entities</w:t>
      </w:r>
      <w:r>
        <w:rPr>
          <w:color w:val="302E2E"/>
          <w:spacing w:val="-3"/>
        </w:rPr>
        <w:t xml:space="preserve"> </w:t>
      </w:r>
      <w:r>
        <w:rPr>
          <w:color w:val="302E2E"/>
        </w:rPr>
        <w:t>are</w:t>
      </w:r>
      <w:r>
        <w:rPr>
          <w:color w:val="302E2E"/>
          <w:spacing w:val="-2"/>
        </w:rPr>
        <w:t xml:space="preserve"> </w:t>
      </w:r>
      <w:r>
        <w:rPr>
          <w:color w:val="302E2E"/>
        </w:rPr>
        <w:t>advisory</w:t>
      </w:r>
      <w:r>
        <w:rPr>
          <w:color w:val="302E2E"/>
          <w:spacing w:val="-2"/>
        </w:rPr>
        <w:t xml:space="preserve"> </w:t>
      </w:r>
      <w:r>
        <w:rPr>
          <w:color w:val="302E2E"/>
        </w:rPr>
        <w:t>bodies</w:t>
      </w:r>
      <w:r>
        <w:rPr>
          <w:color w:val="302E2E"/>
          <w:spacing w:val="-2"/>
        </w:rPr>
        <w:t xml:space="preserve"> </w:t>
      </w:r>
      <w:r>
        <w:rPr>
          <w:color w:val="302E2E"/>
        </w:rPr>
        <w:t>and</w:t>
      </w:r>
      <w:r>
        <w:rPr>
          <w:color w:val="302E2E"/>
          <w:spacing w:val="-4"/>
        </w:rPr>
        <w:t xml:space="preserve"> </w:t>
      </w:r>
      <w:r>
        <w:rPr>
          <w:color w:val="302E2E"/>
        </w:rPr>
        <w:t>accountable</w:t>
      </w:r>
      <w:r>
        <w:rPr>
          <w:color w:val="302E2E"/>
          <w:spacing w:val="-2"/>
        </w:rPr>
        <w:t xml:space="preserve"> </w:t>
      </w:r>
      <w:r>
        <w:rPr>
          <w:color w:val="302E2E"/>
        </w:rPr>
        <w:t>to</w:t>
      </w:r>
      <w:r>
        <w:rPr>
          <w:color w:val="302E2E"/>
          <w:spacing w:val="-3"/>
        </w:rPr>
        <w:t xml:space="preserve"> </w:t>
      </w:r>
      <w:r>
        <w:rPr>
          <w:color w:val="302E2E"/>
        </w:rPr>
        <w:t>the City</w:t>
      </w:r>
      <w:r>
        <w:rPr>
          <w:color w:val="302E2E"/>
          <w:spacing w:val="-2"/>
        </w:rPr>
        <w:t xml:space="preserve"> </w:t>
      </w:r>
      <w:r>
        <w:rPr>
          <w:color w:val="302E2E"/>
        </w:rPr>
        <w:t>Council,</w:t>
      </w:r>
      <w:r>
        <w:rPr>
          <w:color w:val="302E2E"/>
          <w:spacing w:val="-2"/>
        </w:rPr>
        <w:t xml:space="preserve"> </w:t>
      </w:r>
      <w:r>
        <w:rPr>
          <w:color w:val="302E2E"/>
        </w:rPr>
        <w:t>and,</w:t>
      </w:r>
      <w:r>
        <w:rPr>
          <w:color w:val="302E2E"/>
          <w:spacing w:val="-2"/>
        </w:rPr>
        <w:t xml:space="preserve"> </w:t>
      </w:r>
      <w:r>
        <w:rPr>
          <w:color w:val="302E2E"/>
        </w:rPr>
        <w:t>thereby,</w:t>
      </w:r>
      <w:r>
        <w:rPr>
          <w:color w:val="302E2E"/>
          <w:spacing w:val="-2"/>
        </w:rPr>
        <w:t xml:space="preserve"> </w:t>
      </w:r>
      <w:r>
        <w:rPr>
          <w:color w:val="302E2E"/>
        </w:rPr>
        <w:t>to</w:t>
      </w:r>
      <w:r>
        <w:rPr>
          <w:color w:val="302E2E"/>
          <w:spacing w:val="-3"/>
        </w:rPr>
        <w:t xml:space="preserve"> </w:t>
      </w:r>
      <w:r>
        <w:rPr>
          <w:color w:val="302E2E"/>
        </w:rPr>
        <w:t>the</w:t>
      </w:r>
      <w:r>
        <w:rPr>
          <w:color w:val="302E2E"/>
          <w:spacing w:val="-8"/>
        </w:rPr>
        <w:t xml:space="preserve"> </w:t>
      </w:r>
      <w:r>
        <w:rPr>
          <w:color w:val="302E2E"/>
        </w:rPr>
        <w:t xml:space="preserve">electorate; </w:t>
      </w:r>
      <w:r>
        <w:rPr>
          <w:color w:val="302E2E"/>
          <w:spacing w:val="-4"/>
        </w:rPr>
        <w:t>and</w:t>
      </w:r>
    </w:p>
    <w:p w14:paraId="660C6B08" w14:textId="77777777" w:rsidR="00B528E0" w:rsidRPr="00B34766" w:rsidRDefault="00B528E0">
      <w:pPr>
        <w:pStyle w:val="BodyText"/>
        <w:spacing w:before="1"/>
        <w:rPr>
          <w:sz w:val="22"/>
          <w:szCs w:val="22"/>
        </w:rPr>
      </w:pPr>
    </w:p>
    <w:p w14:paraId="660C6B09" w14:textId="77777777" w:rsidR="00B528E0" w:rsidRDefault="00201830">
      <w:pPr>
        <w:ind w:left="100" w:right="108"/>
        <w:jc w:val="both"/>
      </w:pPr>
      <w:r>
        <w:rPr>
          <w:b/>
        </w:rPr>
        <w:t xml:space="preserve">WHEREAS, </w:t>
      </w:r>
      <w:r>
        <w:t>The City of Woodcreek seeks to be inclusive and transparent regarding its business thus subjecting boards, commissions, panels, and committees to the Open Meetings Act; and</w:t>
      </w:r>
    </w:p>
    <w:p w14:paraId="660C6B0B" w14:textId="77777777" w:rsidR="00B528E0" w:rsidRPr="00B34766" w:rsidRDefault="00B528E0">
      <w:pPr>
        <w:pStyle w:val="BodyText"/>
        <w:rPr>
          <w:sz w:val="22"/>
          <w:szCs w:val="22"/>
        </w:rPr>
      </w:pPr>
    </w:p>
    <w:p w14:paraId="660C6B0C" w14:textId="77777777" w:rsidR="00B528E0" w:rsidRDefault="00201830">
      <w:pPr>
        <w:spacing w:line="242" w:lineRule="auto"/>
        <w:ind w:left="100" w:right="103"/>
        <w:jc w:val="both"/>
      </w:pPr>
      <w:r>
        <w:rPr>
          <w:b/>
        </w:rPr>
        <w:t xml:space="preserve">WHEREAS, </w:t>
      </w:r>
      <w:r>
        <w:t>The City of Woodcreek values its citizens' talents, input, and ideas in helping shape our city and seeks to involve its citizens in their local government thus appointing willing volunteers to positions on existing boards, commissions, panels and committees; and</w:t>
      </w:r>
    </w:p>
    <w:p w14:paraId="660C6B0E" w14:textId="77777777" w:rsidR="00B528E0" w:rsidRPr="00B34766" w:rsidRDefault="00B528E0">
      <w:pPr>
        <w:pStyle w:val="BodyText"/>
        <w:spacing w:before="6"/>
        <w:rPr>
          <w:sz w:val="22"/>
          <w:szCs w:val="22"/>
        </w:rPr>
      </w:pPr>
    </w:p>
    <w:p w14:paraId="660C6B0F" w14:textId="77777777" w:rsidR="00B528E0" w:rsidRDefault="00201830">
      <w:pPr>
        <w:spacing w:line="259" w:lineRule="auto"/>
        <w:ind w:left="100" w:right="104"/>
        <w:jc w:val="both"/>
      </w:pPr>
      <w:r>
        <w:rPr>
          <w:b/>
        </w:rPr>
        <w:t>WHEREAS,</w:t>
      </w:r>
      <w:r>
        <w:rPr>
          <w:b/>
          <w:spacing w:val="-7"/>
        </w:rPr>
        <w:t xml:space="preserve"> </w:t>
      </w:r>
      <w:r>
        <w:t>The</w:t>
      </w:r>
      <w:r>
        <w:rPr>
          <w:spacing w:val="-8"/>
        </w:rPr>
        <w:t xml:space="preserve"> </w:t>
      </w:r>
      <w:r>
        <w:t>City</w:t>
      </w:r>
      <w:r>
        <w:rPr>
          <w:spacing w:val="-7"/>
        </w:rPr>
        <w:t xml:space="preserve"> </w:t>
      </w:r>
      <w:r>
        <w:t>of</w:t>
      </w:r>
      <w:r>
        <w:rPr>
          <w:spacing w:val="-9"/>
        </w:rPr>
        <w:t xml:space="preserve"> </w:t>
      </w:r>
      <w:r>
        <w:t>Woodcreek</w:t>
      </w:r>
      <w:r>
        <w:rPr>
          <w:spacing w:val="-7"/>
        </w:rPr>
        <w:t xml:space="preserve"> </w:t>
      </w:r>
      <w:r>
        <w:t>City</w:t>
      </w:r>
      <w:r>
        <w:rPr>
          <w:spacing w:val="-7"/>
        </w:rPr>
        <w:t xml:space="preserve"> </w:t>
      </w:r>
      <w:r>
        <w:t>Council</w:t>
      </w:r>
      <w:r>
        <w:rPr>
          <w:spacing w:val="-8"/>
        </w:rPr>
        <w:t xml:space="preserve"> </w:t>
      </w:r>
      <w:r>
        <w:t>finds</w:t>
      </w:r>
      <w:r>
        <w:rPr>
          <w:spacing w:val="-9"/>
        </w:rPr>
        <w:t xml:space="preserve"> </w:t>
      </w:r>
      <w:r>
        <w:t>that</w:t>
      </w:r>
      <w:r>
        <w:rPr>
          <w:spacing w:val="-2"/>
        </w:rPr>
        <w:t xml:space="preserve"> </w:t>
      </w:r>
      <w:r>
        <w:t>it</w:t>
      </w:r>
      <w:r>
        <w:rPr>
          <w:spacing w:val="-7"/>
        </w:rPr>
        <w:t xml:space="preserve"> </w:t>
      </w:r>
      <w:r>
        <w:t>is</w:t>
      </w:r>
      <w:r>
        <w:rPr>
          <w:spacing w:val="-9"/>
        </w:rPr>
        <w:t xml:space="preserve"> </w:t>
      </w:r>
      <w:r>
        <w:t>prudent</w:t>
      </w:r>
      <w:r>
        <w:rPr>
          <w:spacing w:val="-2"/>
        </w:rPr>
        <w:t xml:space="preserve"> </w:t>
      </w:r>
      <w:r>
        <w:t>for</w:t>
      </w:r>
      <w:r>
        <w:rPr>
          <w:spacing w:val="-9"/>
        </w:rPr>
        <w:t xml:space="preserve"> </w:t>
      </w:r>
      <w:r>
        <w:t>all</w:t>
      </w:r>
      <w:r>
        <w:rPr>
          <w:spacing w:val="-8"/>
        </w:rPr>
        <w:t xml:space="preserve"> </w:t>
      </w:r>
      <w:r>
        <w:t>boards,</w:t>
      </w:r>
      <w:r>
        <w:rPr>
          <w:spacing w:val="-7"/>
        </w:rPr>
        <w:t xml:space="preserve"> </w:t>
      </w:r>
      <w:r>
        <w:t>commissions,</w:t>
      </w:r>
      <w:r>
        <w:rPr>
          <w:spacing w:val="-3"/>
        </w:rPr>
        <w:t xml:space="preserve"> </w:t>
      </w:r>
      <w:r>
        <w:t>panels, and committees to have uniform appointment structures, member numbers, and staggered term limits to create fairness and streamline City business; and</w:t>
      </w:r>
    </w:p>
    <w:p w14:paraId="660C6B11" w14:textId="77777777" w:rsidR="00B528E0" w:rsidRDefault="00201830">
      <w:pPr>
        <w:spacing w:before="213" w:line="259" w:lineRule="auto"/>
        <w:ind w:left="100" w:right="138"/>
      </w:pPr>
      <w:r>
        <w:rPr>
          <w:b/>
        </w:rPr>
        <w:t>WHEREAS,</w:t>
      </w:r>
      <w:r>
        <w:rPr>
          <w:b/>
          <w:spacing w:val="-1"/>
        </w:rPr>
        <w:t xml:space="preserve"> </w:t>
      </w:r>
      <w:r>
        <w:t>the</w:t>
      </w:r>
      <w:r>
        <w:rPr>
          <w:spacing w:val="-7"/>
        </w:rPr>
        <w:t xml:space="preserve"> </w:t>
      </w:r>
      <w:r>
        <w:t>City</w:t>
      </w:r>
      <w:r>
        <w:rPr>
          <w:spacing w:val="-6"/>
        </w:rPr>
        <w:t xml:space="preserve"> </w:t>
      </w:r>
      <w:r>
        <w:t>Councils</w:t>
      </w:r>
      <w:r>
        <w:rPr>
          <w:spacing w:val="-3"/>
        </w:rPr>
        <w:t xml:space="preserve"> </w:t>
      </w:r>
      <w:r>
        <w:t>finds</w:t>
      </w:r>
      <w:r>
        <w:rPr>
          <w:spacing w:val="-3"/>
        </w:rPr>
        <w:t xml:space="preserve"> </w:t>
      </w:r>
      <w:r>
        <w:t>the</w:t>
      </w:r>
      <w:r>
        <w:rPr>
          <w:spacing w:val="-2"/>
        </w:rPr>
        <w:t xml:space="preserve"> </w:t>
      </w:r>
      <w:r>
        <w:t>creation</w:t>
      </w:r>
      <w:r>
        <w:rPr>
          <w:spacing w:val="-2"/>
        </w:rPr>
        <w:t xml:space="preserve"> </w:t>
      </w:r>
      <w:r>
        <w:t>of</w:t>
      </w:r>
      <w:r>
        <w:rPr>
          <w:spacing w:val="-4"/>
        </w:rPr>
        <w:t xml:space="preserve"> </w:t>
      </w:r>
      <w:r>
        <w:t>this</w:t>
      </w:r>
      <w:r>
        <w:rPr>
          <w:spacing w:val="-3"/>
        </w:rPr>
        <w:t xml:space="preserve"> </w:t>
      </w:r>
      <w:r>
        <w:t>ordinance</w:t>
      </w:r>
      <w:r>
        <w:rPr>
          <w:spacing w:val="-1"/>
        </w:rPr>
        <w:t xml:space="preserve"> </w:t>
      </w:r>
      <w:r>
        <w:t>aligns</w:t>
      </w:r>
      <w:r>
        <w:rPr>
          <w:spacing w:val="-3"/>
        </w:rPr>
        <w:t xml:space="preserve"> </w:t>
      </w:r>
      <w:r>
        <w:t>with</w:t>
      </w:r>
      <w:r>
        <w:rPr>
          <w:spacing w:val="-2"/>
        </w:rPr>
        <w:t xml:space="preserve"> </w:t>
      </w:r>
      <w:r>
        <w:t>the</w:t>
      </w:r>
      <w:r>
        <w:rPr>
          <w:spacing w:val="-2"/>
        </w:rPr>
        <w:t xml:space="preserve"> </w:t>
      </w:r>
      <w:r>
        <w:t>best interests</w:t>
      </w:r>
      <w:r>
        <w:rPr>
          <w:spacing w:val="-3"/>
        </w:rPr>
        <w:t xml:space="preserve"> </w:t>
      </w:r>
      <w:r>
        <w:t>of</w:t>
      </w:r>
      <w:r>
        <w:rPr>
          <w:spacing w:val="-4"/>
        </w:rPr>
        <w:t xml:space="preserve"> </w:t>
      </w:r>
      <w:r>
        <w:t>its citizens and is for good government and order of the City.</w:t>
      </w:r>
    </w:p>
    <w:p w14:paraId="660C6B13" w14:textId="25CFB7E3" w:rsidR="00B528E0" w:rsidRDefault="0037069F" w:rsidP="0037069F">
      <w:pPr>
        <w:spacing w:before="180"/>
        <w:rPr>
          <w:b/>
        </w:rPr>
      </w:pPr>
      <w:r>
        <w:t xml:space="preserve">  </w:t>
      </w:r>
      <w:r w:rsidR="00201830">
        <w:rPr>
          <w:b/>
        </w:rPr>
        <w:t>NOW,</w:t>
      </w:r>
      <w:r w:rsidR="00201830">
        <w:rPr>
          <w:b/>
          <w:spacing w:val="-4"/>
        </w:rPr>
        <w:t xml:space="preserve"> </w:t>
      </w:r>
      <w:r w:rsidR="00201830">
        <w:rPr>
          <w:b/>
        </w:rPr>
        <w:t>THEREFORE,</w:t>
      </w:r>
      <w:r w:rsidR="00201830">
        <w:rPr>
          <w:b/>
          <w:spacing w:val="-3"/>
        </w:rPr>
        <w:t xml:space="preserve"> </w:t>
      </w:r>
      <w:r w:rsidR="00201830">
        <w:rPr>
          <w:b/>
        </w:rPr>
        <w:t>BE</w:t>
      </w:r>
      <w:r w:rsidR="00201830">
        <w:rPr>
          <w:b/>
          <w:spacing w:val="-4"/>
        </w:rPr>
        <w:t xml:space="preserve"> </w:t>
      </w:r>
      <w:r w:rsidR="00201830">
        <w:rPr>
          <w:b/>
        </w:rPr>
        <w:t>IT</w:t>
      </w:r>
      <w:r w:rsidR="00201830">
        <w:rPr>
          <w:b/>
          <w:spacing w:val="-1"/>
        </w:rPr>
        <w:t xml:space="preserve"> </w:t>
      </w:r>
      <w:r w:rsidR="00201830">
        <w:rPr>
          <w:b/>
        </w:rPr>
        <w:t>ORDAINED by</w:t>
      </w:r>
      <w:r w:rsidR="00201830">
        <w:rPr>
          <w:b/>
          <w:spacing w:val="-1"/>
        </w:rPr>
        <w:t xml:space="preserve"> </w:t>
      </w:r>
      <w:r w:rsidR="00201830">
        <w:rPr>
          <w:b/>
        </w:rPr>
        <w:t>the</w:t>
      </w:r>
      <w:r w:rsidR="00201830">
        <w:rPr>
          <w:b/>
          <w:spacing w:val="-2"/>
        </w:rPr>
        <w:t xml:space="preserve"> </w:t>
      </w:r>
      <w:r w:rsidR="00201830">
        <w:rPr>
          <w:b/>
        </w:rPr>
        <w:t>City</w:t>
      </w:r>
      <w:r w:rsidR="00201830">
        <w:rPr>
          <w:b/>
          <w:spacing w:val="-1"/>
        </w:rPr>
        <w:t xml:space="preserve"> </w:t>
      </w:r>
      <w:r w:rsidR="00201830">
        <w:rPr>
          <w:b/>
        </w:rPr>
        <w:t>Council</w:t>
      </w:r>
      <w:r w:rsidR="00201830">
        <w:rPr>
          <w:b/>
          <w:spacing w:val="-5"/>
        </w:rPr>
        <w:t xml:space="preserve"> </w:t>
      </w:r>
      <w:r w:rsidR="00201830">
        <w:rPr>
          <w:b/>
        </w:rPr>
        <w:t>of</w:t>
      </w:r>
      <w:r w:rsidR="00201830">
        <w:rPr>
          <w:b/>
          <w:spacing w:val="-1"/>
        </w:rPr>
        <w:t xml:space="preserve"> </w:t>
      </w:r>
      <w:r w:rsidR="00201830">
        <w:rPr>
          <w:b/>
        </w:rPr>
        <w:t>the</w:t>
      </w:r>
      <w:r w:rsidR="00201830">
        <w:rPr>
          <w:b/>
          <w:spacing w:val="-2"/>
        </w:rPr>
        <w:t xml:space="preserve"> </w:t>
      </w:r>
      <w:r w:rsidR="00201830">
        <w:rPr>
          <w:b/>
        </w:rPr>
        <w:t>City</w:t>
      </w:r>
      <w:r w:rsidR="00201830">
        <w:rPr>
          <w:b/>
          <w:spacing w:val="-1"/>
        </w:rPr>
        <w:t xml:space="preserve"> </w:t>
      </w:r>
      <w:r w:rsidR="00201830">
        <w:rPr>
          <w:b/>
        </w:rPr>
        <w:t>of</w:t>
      </w:r>
      <w:r w:rsidR="00201830">
        <w:rPr>
          <w:b/>
          <w:spacing w:val="-1"/>
        </w:rPr>
        <w:t xml:space="preserve"> </w:t>
      </w:r>
      <w:r w:rsidR="00201830">
        <w:rPr>
          <w:b/>
          <w:spacing w:val="-2"/>
        </w:rPr>
        <w:t>Woodcreek:</w:t>
      </w:r>
    </w:p>
    <w:p w14:paraId="660C6B14" w14:textId="77777777" w:rsidR="00B528E0" w:rsidRDefault="00201830">
      <w:pPr>
        <w:pStyle w:val="Heading2"/>
        <w:numPr>
          <w:ilvl w:val="0"/>
          <w:numId w:val="4"/>
        </w:numPr>
        <w:tabs>
          <w:tab w:val="left" w:pos="4037"/>
        </w:tabs>
        <w:spacing w:before="142"/>
        <w:jc w:val="left"/>
      </w:pPr>
      <w:r>
        <w:t>FINDINGS</w:t>
      </w:r>
      <w:r>
        <w:rPr>
          <w:spacing w:val="2"/>
        </w:rPr>
        <w:t xml:space="preserve"> </w:t>
      </w:r>
      <w:r>
        <w:t>OF</w:t>
      </w:r>
      <w:r>
        <w:rPr>
          <w:spacing w:val="1"/>
        </w:rPr>
        <w:t xml:space="preserve"> </w:t>
      </w:r>
      <w:r>
        <w:rPr>
          <w:spacing w:val="-4"/>
        </w:rPr>
        <w:t>FACT</w:t>
      </w:r>
    </w:p>
    <w:p w14:paraId="660C6B15" w14:textId="77777777" w:rsidR="00B528E0" w:rsidRDefault="00201830">
      <w:pPr>
        <w:spacing w:before="181" w:line="259" w:lineRule="auto"/>
        <w:ind w:left="100" w:right="138"/>
      </w:pPr>
      <w:r>
        <w:t>The</w:t>
      </w:r>
      <w:r>
        <w:rPr>
          <w:spacing w:val="-4"/>
        </w:rPr>
        <w:t xml:space="preserve"> </w:t>
      </w:r>
      <w:r>
        <w:t>foregoing</w:t>
      </w:r>
      <w:r>
        <w:rPr>
          <w:spacing w:val="-2"/>
        </w:rPr>
        <w:t xml:space="preserve"> </w:t>
      </w:r>
      <w:r>
        <w:t>recitals</w:t>
      </w:r>
      <w:r>
        <w:rPr>
          <w:spacing w:val="-5"/>
        </w:rPr>
        <w:t xml:space="preserve"> </w:t>
      </w:r>
      <w:r>
        <w:t>are</w:t>
      </w:r>
      <w:r>
        <w:rPr>
          <w:spacing w:val="-3"/>
        </w:rPr>
        <w:t xml:space="preserve"> </w:t>
      </w:r>
      <w:r>
        <w:t>incorporated</w:t>
      </w:r>
      <w:r>
        <w:rPr>
          <w:spacing w:val="-3"/>
        </w:rPr>
        <w:t xml:space="preserve"> </w:t>
      </w:r>
      <w:r>
        <w:t>into</w:t>
      </w:r>
      <w:r>
        <w:rPr>
          <w:spacing w:val="-4"/>
        </w:rPr>
        <w:t xml:space="preserve"> </w:t>
      </w:r>
      <w:r>
        <w:t>this</w:t>
      </w:r>
      <w:r>
        <w:rPr>
          <w:spacing w:val="-5"/>
        </w:rPr>
        <w:t xml:space="preserve"> </w:t>
      </w:r>
      <w:r>
        <w:t>Ordinance</w:t>
      </w:r>
      <w:r>
        <w:rPr>
          <w:spacing w:val="-3"/>
        </w:rPr>
        <w:t xml:space="preserve"> </w:t>
      </w:r>
      <w:r>
        <w:t>by</w:t>
      </w:r>
      <w:r>
        <w:rPr>
          <w:spacing w:val="-4"/>
        </w:rPr>
        <w:t xml:space="preserve"> </w:t>
      </w:r>
      <w:r>
        <w:t>reference</w:t>
      </w:r>
      <w:r>
        <w:rPr>
          <w:spacing w:val="-3"/>
        </w:rPr>
        <w:t xml:space="preserve"> </w:t>
      </w:r>
      <w:r>
        <w:t>as</w:t>
      </w:r>
      <w:r>
        <w:rPr>
          <w:spacing w:val="-5"/>
        </w:rPr>
        <w:t xml:space="preserve"> </w:t>
      </w:r>
      <w:r>
        <w:t>findings</w:t>
      </w:r>
      <w:r>
        <w:rPr>
          <w:spacing w:val="-5"/>
        </w:rPr>
        <w:t xml:space="preserve"> </w:t>
      </w:r>
      <w:r>
        <w:t>of</w:t>
      </w:r>
      <w:r>
        <w:rPr>
          <w:spacing w:val="-1"/>
        </w:rPr>
        <w:t xml:space="preserve"> </w:t>
      </w:r>
      <w:r>
        <w:t>fact</w:t>
      </w:r>
      <w:r>
        <w:rPr>
          <w:spacing w:val="-2"/>
        </w:rPr>
        <w:t xml:space="preserve"> </w:t>
      </w:r>
      <w:r>
        <w:t>as</w:t>
      </w:r>
      <w:r>
        <w:rPr>
          <w:spacing w:val="-5"/>
        </w:rPr>
        <w:t xml:space="preserve"> </w:t>
      </w:r>
      <w:r>
        <w:t>if</w:t>
      </w:r>
      <w:r>
        <w:rPr>
          <w:spacing w:val="-6"/>
        </w:rPr>
        <w:t xml:space="preserve"> </w:t>
      </w:r>
      <w:r>
        <w:t>expressly set forth herein.</w:t>
      </w:r>
    </w:p>
    <w:p w14:paraId="660C6B16" w14:textId="77777777" w:rsidR="00B528E0" w:rsidRDefault="00201830">
      <w:pPr>
        <w:pStyle w:val="Heading2"/>
        <w:numPr>
          <w:ilvl w:val="0"/>
          <w:numId w:val="4"/>
        </w:numPr>
        <w:tabs>
          <w:tab w:val="left" w:pos="4308"/>
        </w:tabs>
        <w:ind w:left="4307" w:hanging="221"/>
        <w:jc w:val="left"/>
      </w:pPr>
      <w:r>
        <w:rPr>
          <w:spacing w:val="-2"/>
        </w:rPr>
        <w:t>ENACTMENT</w:t>
      </w:r>
    </w:p>
    <w:p w14:paraId="660C6B17" w14:textId="77777777" w:rsidR="00B528E0" w:rsidRDefault="00201830">
      <w:pPr>
        <w:spacing w:before="182" w:line="259" w:lineRule="auto"/>
        <w:ind w:left="100" w:right="138"/>
      </w:pPr>
      <w:r>
        <w:t>The</w:t>
      </w:r>
      <w:r>
        <w:rPr>
          <w:spacing w:val="-3"/>
        </w:rPr>
        <w:t xml:space="preserve"> </w:t>
      </w:r>
      <w:r>
        <w:t>Code</w:t>
      </w:r>
      <w:r>
        <w:rPr>
          <w:spacing w:val="-3"/>
        </w:rPr>
        <w:t xml:space="preserve"> </w:t>
      </w:r>
      <w:r>
        <w:t>of</w:t>
      </w:r>
      <w:r>
        <w:rPr>
          <w:spacing w:val="-5"/>
        </w:rPr>
        <w:t xml:space="preserve"> </w:t>
      </w:r>
      <w:r>
        <w:t>Ordinances</w:t>
      </w:r>
      <w:r>
        <w:rPr>
          <w:spacing w:val="-2"/>
        </w:rPr>
        <w:t xml:space="preserve"> </w:t>
      </w:r>
      <w:r>
        <w:t>of</w:t>
      </w:r>
      <w:r>
        <w:rPr>
          <w:spacing w:val="-5"/>
        </w:rPr>
        <w:t xml:space="preserve"> </w:t>
      </w:r>
      <w:r>
        <w:t>the</w:t>
      </w:r>
      <w:r>
        <w:rPr>
          <w:spacing w:val="-3"/>
        </w:rPr>
        <w:t xml:space="preserve"> </w:t>
      </w:r>
      <w:r>
        <w:t>City</w:t>
      </w:r>
      <w:r>
        <w:rPr>
          <w:spacing w:val="-2"/>
        </w:rPr>
        <w:t xml:space="preserve"> </w:t>
      </w:r>
      <w:r>
        <w:t>of</w:t>
      </w:r>
      <w:r>
        <w:rPr>
          <w:spacing w:val="-5"/>
        </w:rPr>
        <w:t xml:space="preserve"> </w:t>
      </w:r>
      <w:r>
        <w:t>Woodcreek</w:t>
      </w:r>
      <w:r>
        <w:rPr>
          <w:spacing w:val="-2"/>
        </w:rPr>
        <w:t xml:space="preserve"> </w:t>
      </w:r>
      <w:r>
        <w:t>is</w:t>
      </w:r>
      <w:r>
        <w:rPr>
          <w:spacing w:val="-4"/>
        </w:rPr>
        <w:t xml:space="preserve"> </w:t>
      </w:r>
      <w:r>
        <w:t>amended</w:t>
      </w:r>
      <w:r>
        <w:rPr>
          <w:spacing w:val="-2"/>
        </w:rPr>
        <w:t xml:space="preserve"> </w:t>
      </w:r>
      <w:r>
        <w:t>at</w:t>
      </w:r>
      <w:r>
        <w:rPr>
          <w:spacing w:val="-2"/>
        </w:rPr>
        <w:t xml:space="preserve"> </w:t>
      </w:r>
      <w:r>
        <w:t>Title</w:t>
      </w:r>
      <w:r>
        <w:rPr>
          <w:spacing w:val="-2"/>
        </w:rPr>
        <w:t xml:space="preserve"> </w:t>
      </w:r>
      <w:r>
        <w:t>III</w:t>
      </w:r>
      <w:r>
        <w:rPr>
          <w:spacing w:val="-2"/>
        </w:rPr>
        <w:t xml:space="preserve"> </w:t>
      </w:r>
      <w:r>
        <w:t>(“Administration”),</w:t>
      </w:r>
      <w:r>
        <w:rPr>
          <w:spacing w:val="-2"/>
        </w:rPr>
        <w:t xml:space="preserve"> </w:t>
      </w:r>
      <w:r>
        <w:t>Chapter</w:t>
      </w:r>
      <w:r>
        <w:rPr>
          <w:spacing w:val="-4"/>
        </w:rPr>
        <w:t xml:space="preserve"> </w:t>
      </w:r>
      <w:r>
        <w:t>30 ("Officials, Employees and Organizations") so as to read in accordance with Attachment A attached hereto</w:t>
      </w:r>
      <w:r>
        <w:rPr>
          <w:spacing w:val="-3"/>
        </w:rPr>
        <w:t xml:space="preserve"> </w:t>
      </w:r>
      <w:r>
        <w:t>and</w:t>
      </w:r>
      <w:r>
        <w:rPr>
          <w:spacing w:val="-4"/>
        </w:rPr>
        <w:t xml:space="preserve"> </w:t>
      </w:r>
      <w:r>
        <w:t>incorporated</w:t>
      </w:r>
      <w:r>
        <w:rPr>
          <w:spacing w:val="-2"/>
        </w:rPr>
        <w:t xml:space="preserve"> </w:t>
      </w:r>
      <w:r>
        <w:t>into</w:t>
      </w:r>
      <w:r>
        <w:rPr>
          <w:spacing w:val="-3"/>
        </w:rPr>
        <w:t xml:space="preserve"> </w:t>
      </w:r>
      <w:r>
        <w:t>this Ordinance</w:t>
      </w:r>
      <w:r>
        <w:rPr>
          <w:spacing w:val="-2"/>
        </w:rPr>
        <w:t xml:space="preserve"> </w:t>
      </w:r>
      <w:r>
        <w:t>for</w:t>
      </w:r>
      <w:r>
        <w:rPr>
          <w:spacing w:val="-4"/>
        </w:rPr>
        <w:t xml:space="preserve"> </w:t>
      </w:r>
      <w:r>
        <w:t>all</w:t>
      </w:r>
      <w:r>
        <w:rPr>
          <w:spacing w:val="-2"/>
        </w:rPr>
        <w:t xml:space="preserve"> </w:t>
      </w:r>
      <w:r>
        <w:t>intents</w:t>
      </w:r>
      <w:r>
        <w:rPr>
          <w:spacing w:val="-4"/>
        </w:rPr>
        <w:t xml:space="preserve"> </w:t>
      </w:r>
      <w:r>
        <w:t>and</w:t>
      </w:r>
      <w:r>
        <w:rPr>
          <w:spacing w:val="-4"/>
        </w:rPr>
        <w:t xml:space="preserve"> </w:t>
      </w:r>
      <w:r>
        <w:t>purposes</w:t>
      </w:r>
      <w:r>
        <w:rPr>
          <w:spacing w:val="-2"/>
        </w:rPr>
        <w:t xml:space="preserve"> </w:t>
      </w:r>
      <w:r>
        <w:t>and</w:t>
      </w:r>
      <w:r>
        <w:rPr>
          <w:spacing w:val="-4"/>
        </w:rPr>
        <w:t xml:space="preserve"> </w:t>
      </w:r>
      <w:r>
        <w:t>to</w:t>
      </w:r>
      <w:r>
        <w:rPr>
          <w:spacing w:val="-3"/>
        </w:rPr>
        <w:t xml:space="preserve"> </w:t>
      </w:r>
      <w:r>
        <w:t>remove</w:t>
      </w:r>
      <w:r>
        <w:rPr>
          <w:spacing w:val="-2"/>
        </w:rPr>
        <w:t xml:space="preserve"> </w:t>
      </w:r>
      <w:r>
        <w:t>Title</w:t>
      </w:r>
      <w:r>
        <w:rPr>
          <w:spacing w:val="-2"/>
        </w:rPr>
        <w:t xml:space="preserve"> </w:t>
      </w:r>
      <w:r>
        <w:t>XV</w:t>
      </w:r>
      <w:r>
        <w:rPr>
          <w:spacing w:val="-3"/>
        </w:rPr>
        <w:t xml:space="preserve"> </w:t>
      </w:r>
      <w:r>
        <w:t>(“Land Usage”), Chapter 157 (“Parks and Recreation”) as it is in conflict with this new addition as read in Attachment A.</w:t>
      </w:r>
    </w:p>
    <w:p w14:paraId="660C6B18" w14:textId="77777777" w:rsidR="00B528E0" w:rsidRDefault="00201830">
      <w:pPr>
        <w:pStyle w:val="Heading2"/>
        <w:numPr>
          <w:ilvl w:val="0"/>
          <w:numId w:val="4"/>
        </w:numPr>
        <w:tabs>
          <w:tab w:val="left" w:pos="4433"/>
        </w:tabs>
        <w:ind w:left="4432" w:hanging="221"/>
        <w:jc w:val="left"/>
      </w:pPr>
      <w:r>
        <w:rPr>
          <w:spacing w:val="-2"/>
        </w:rPr>
        <w:t>REPEALER</w:t>
      </w:r>
    </w:p>
    <w:p w14:paraId="660C6B19" w14:textId="2769BDA7" w:rsidR="00B528E0" w:rsidRDefault="00201830">
      <w:pPr>
        <w:spacing w:before="182" w:line="259" w:lineRule="auto"/>
        <w:ind w:left="100" w:right="74"/>
      </w:pPr>
      <w:r>
        <w:lastRenderedPageBreak/>
        <w:t>All</w:t>
      </w:r>
      <w:r>
        <w:rPr>
          <w:spacing w:val="-4"/>
        </w:rPr>
        <w:t xml:space="preserve"> </w:t>
      </w:r>
      <w:r>
        <w:t>ordinances,</w:t>
      </w:r>
      <w:r>
        <w:rPr>
          <w:spacing w:val="-3"/>
        </w:rPr>
        <w:t xml:space="preserve"> </w:t>
      </w:r>
      <w:r>
        <w:t>resolutions,</w:t>
      </w:r>
      <w:r>
        <w:rPr>
          <w:spacing w:val="-3"/>
        </w:rPr>
        <w:t xml:space="preserve"> </w:t>
      </w:r>
      <w:r>
        <w:t>or</w:t>
      </w:r>
      <w:r>
        <w:rPr>
          <w:spacing w:val="-5"/>
        </w:rPr>
        <w:t xml:space="preserve"> </w:t>
      </w:r>
      <w:r>
        <w:t>parts</w:t>
      </w:r>
      <w:r>
        <w:rPr>
          <w:spacing w:val="-5"/>
        </w:rPr>
        <w:t xml:space="preserve"> </w:t>
      </w:r>
      <w:r>
        <w:t>thereof,</w:t>
      </w:r>
      <w:r>
        <w:rPr>
          <w:spacing w:val="-3"/>
        </w:rPr>
        <w:t xml:space="preserve"> </w:t>
      </w:r>
      <w:r>
        <w:t>that</w:t>
      </w:r>
      <w:r>
        <w:rPr>
          <w:spacing w:val="-2"/>
        </w:rPr>
        <w:t xml:space="preserve"> </w:t>
      </w:r>
      <w:r>
        <w:t>are</w:t>
      </w:r>
      <w:r>
        <w:rPr>
          <w:spacing w:val="-3"/>
        </w:rPr>
        <w:t xml:space="preserve"> </w:t>
      </w:r>
      <w:r>
        <w:t>in</w:t>
      </w:r>
      <w:r>
        <w:rPr>
          <w:spacing w:val="-4"/>
        </w:rPr>
        <w:t xml:space="preserve"> </w:t>
      </w:r>
      <w:r>
        <w:t>conflict</w:t>
      </w:r>
      <w:r>
        <w:rPr>
          <w:spacing w:val="-2"/>
        </w:rPr>
        <w:t xml:space="preserve"> </w:t>
      </w:r>
      <w:r>
        <w:t>or</w:t>
      </w:r>
      <w:r>
        <w:rPr>
          <w:spacing w:val="-5"/>
        </w:rPr>
        <w:t xml:space="preserve"> </w:t>
      </w:r>
      <w:r>
        <w:t>inconsistent</w:t>
      </w:r>
      <w:r>
        <w:rPr>
          <w:spacing w:val="-2"/>
        </w:rPr>
        <w:t xml:space="preserve"> </w:t>
      </w:r>
      <w:r>
        <w:t>with</w:t>
      </w:r>
      <w:r>
        <w:rPr>
          <w:spacing w:val="-4"/>
        </w:rPr>
        <w:t xml:space="preserve"> </w:t>
      </w:r>
      <w:r>
        <w:t>any</w:t>
      </w:r>
      <w:r>
        <w:rPr>
          <w:spacing w:val="-3"/>
        </w:rPr>
        <w:t xml:space="preserve"> </w:t>
      </w:r>
      <w:r>
        <w:t>provision of</w:t>
      </w:r>
      <w:r>
        <w:rPr>
          <w:spacing w:val="-6"/>
        </w:rPr>
        <w:t xml:space="preserve"> </w:t>
      </w:r>
      <w:r>
        <w:t>this</w:t>
      </w:r>
      <w:r w:rsidR="00B34766">
        <w:t xml:space="preserve"> </w:t>
      </w:r>
      <w:r>
        <w:t>Ordinance are hereby repealed to the extent of such conflict, and the provisions of this Ordinance shall be and remain controlling as to the matters regulated, herein.</w:t>
      </w:r>
    </w:p>
    <w:p w14:paraId="660C6B1A" w14:textId="77777777" w:rsidR="00B528E0" w:rsidRDefault="00201830">
      <w:pPr>
        <w:pStyle w:val="Heading2"/>
        <w:numPr>
          <w:ilvl w:val="0"/>
          <w:numId w:val="4"/>
        </w:numPr>
        <w:tabs>
          <w:tab w:val="left" w:pos="4258"/>
        </w:tabs>
        <w:ind w:left="4257" w:hanging="221"/>
        <w:jc w:val="left"/>
      </w:pPr>
      <w:r>
        <w:rPr>
          <w:spacing w:val="-2"/>
        </w:rPr>
        <w:t>SEVERABILITY</w:t>
      </w:r>
    </w:p>
    <w:p w14:paraId="660C6B1B" w14:textId="77777777" w:rsidR="00B528E0" w:rsidRDefault="00201830">
      <w:pPr>
        <w:spacing w:before="182" w:line="259" w:lineRule="auto"/>
        <w:ind w:left="100" w:right="138"/>
      </w:pPr>
      <w:r>
        <w:t>Should</w:t>
      </w:r>
      <w:r>
        <w:rPr>
          <w:spacing w:val="-3"/>
        </w:rPr>
        <w:t xml:space="preserve"> </w:t>
      </w:r>
      <w:r>
        <w:t>any</w:t>
      </w:r>
      <w:r>
        <w:rPr>
          <w:spacing w:val="-2"/>
        </w:rPr>
        <w:t xml:space="preserve"> </w:t>
      </w:r>
      <w:r>
        <w:t>of</w:t>
      </w:r>
      <w:r>
        <w:rPr>
          <w:spacing w:val="-5"/>
        </w:rPr>
        <w:t xml:space="preserve"> </w:t>
      </w:r>
      <w:r>
        <w:t>the</w:t>
      </w:r>
      <w:r>
        <w:rPr>
          <w:spacing w:val="-3"/>
        </w:rPr>
        <w:t xml:space="preserve"> </w:t>
      </w:r>
      <w:r>
        <w:t>clauses,</w:t>
      </w:r>
      <w:r>
        <w:rPr>
          <w:spacing w:val="-2"/>
        </w:rPr>
        <w:t xml:space="preserve"> </w:t>
      </w:r>
      <w:r>
        <w:t>sentences,</w:t>
      </w:r>
      <w:r>
        <w:rPr>
          <w:spacing w:val="-2"/>
        </w:rPr>
        <w:t xml:space="preserve"> </w:t>
      </w:r>
      <w:r>
        <w:t>paragraphs,</w:t>
      </w:r>
      <w:r>
        <w:rPr>
          <w:spacing w:val="-2"/>
        </w:rPr>
        <w:t xml:space="preserve"> </w:t>
      </w:r>
      <w:r>
        <w:t>sections</w:t>
      </w:r>
      <w:r>
        <w:rPr>
          <w:spacing w:val="-4"/>
        </w:rPr>
        <w:t xml:space="preserve"> </w:t>
      </w:r>
      <w:r>
        <w:t>or</w:t>
      </w:r>
      <w:r>
        <w:rPr>
          <w:spacing w:val="-4"/>
        </w:rPr>
        <w:t xml:space="preserve"> </w:t>
      </w:r>
      <w:r>
        <w:t>parts</w:t>
      </w:r>
      <w:r>
        <w:rPr>
          <w:spacing w:val="-4"/>
        </w:rPr>
        <w:t xml:space="preserve"> </w:t>
      </w:r>
      <w:r>
        <w:t>of</w:t>
      </w:r>
      <w:r>
        <w:rPr>
          <w:spacing w:val="-5"/>
        </w:rPr>
        <w:t xml:space="preserve"> </w:t>
      </w:r>
      <w:r>
        <w:t>this</w:t>
      </w:r>
      <w:r>
        <w:rPr>
          <w:spacing w:val="-4"/>
        </w:rPr>
        <w:t xml:space="preserve"> </w:t>
      </w:r>
      <w:r>
        <w:t>Ordinance</w:t>
      </w:r>
      <w:r>
        <w:rPr>
          <w:spacing w:val="-2"/>
        </w:rPr>
        <w:t xml:space="preserve"> </w:t>
      </w:r>
      <w:r>
        <w:t>be</w:t>
      </w:r>
      <w:r>
        <w:rPr>
          <w:spacing w:val="-3"/>
        </w:rPr>
        <w:t xml:space="preserve"> </w:t>
      </w:r>
      <w:r>
        <w:t>deemed</w:t>
      </w:r>
      <w:r>
        <w:rPr>
          <w:spacing w:val="-3"/>
        </w:rPr>
        <w:t xml:space="preserve"> </w:t>
      </w:r>
      <w:r>
        <w:t>invalid, unconstitutional, or unenforceable by a court of law or administrative agency with jurisdiction over the matter, such action shall not be construed to affect any other valid portion of this Ordinance.</w:t>
      </w:r>
    </w:p>
    <w:p w14:paraId="660C6B1C" w14:textId="77777777" w:rsidR="00B528E0" w:rsidRDefault="00201830">
      <w:pPr>
        <w:pStyle w:val="Heading2"/>
        <w:numPr>
          <w:ilvl w:val="0"/>
          <w:numId w:val="4"/>
        </w:numPr>
        <w:tabs>
          <w:tab w:val="left" w:pos="4222"/>
        </w:tabs>
        <w:spacing w:before="155"/>
        <w:ind w:left="4221"/>
        <w:jc w:val="left"/>
      </w:pPr>
      <w:r>
        <w:rPr>
          <w:spacing w:val="-2"/>
        </w:rPr>
        <w:t>CODIFICATION</w:t>
      </w:r>
    </w:p>
    <w:p w14:paraId="660C6B1D" w14:textId="77777777" w:rsidR="00B528E0" w:rsidRDefault="00201830">
      <w:pPr>
        <w:spacing w:before="182" w:line="259" w:lineRule="auto"/>
        <w:ind w:left="100" w:right="138"/>
      </w:pPr>
      <w:r>
        <w:t>The</w:t>
      </w:r>
      <w:r>
        <w:rPr>
          <w:spacing w:val="-4"/>
        </w:rPr>
        <w:t xml:space="preserve"> </w:t>
      </w:r>
      <w:r>
        <w:t>City</w:t>
      </w:r>
      <w:r>
        <w:rPr>
          <w:spacing w:val="-3"/>
        </w:rPr>
        <w:t xml:space="preserve"> </w:t>
      </w:r>
      <w:r>
        <w:t>Secretary</w:t>
      </w:r>
      <w:r>
        <w:rPr>
          <w:spacing w:val="-3"/>
        </w:rPr>
        <w:t xml:space="preserve"> </w:t>
      </w:r>
      <w:r>
        <w:t>is</w:t>
      </w:r>
      <w:r>
        <w:rPr>
          <w:spacing w:val="-4"/>
        </w:rPr>
        <w:t xml:space="preserve"> </w:t>
      </w:r>
      <w:r>
        <w:t>hereby</w:t>
      </w:r>
      <w:r>
        <w:rPr>
          <w:spacing w:val="-3"/>
        </w:rPr>
        <w:t xml:space="preserve"> </w:t>
      </w:r>
      <w:r>
        <w:t>authorized</w:t>
      </w:r>
      <w:r>
        <w:rPr>
          <w:spacing w:val="-3"/>
        </w:rPr>
        <w:t xml:space="preserve"> </w:t>
      </w:r>
      <w:r>
        <w:t>and</w:t>
      </w:r>
      <w:r>
        <w:rPr>
          <w:spacing w:val="-5"/>
        </w:rPr>
        <w:t xml:space="preserve"> </w:t>
      </w:r>
      <w:r>
        <w:t>directed</w:t>
      </w:r>
      <w:r>
        <w:rPr>
          <w:spacing w:val="-3"/>
        </w:rPr>
        <w:t xml:space="preserve"> </w:t>
      </w:r>
      <w:r>
        <w:t>to</w:t>
      </w:r>
      <w:r>
        <w:rPr>
          <w:spacing w:val="-4"/>
        </w:rPr>
        <w:t xml:space="preserve"> </w:t>
      </w:r>
      <w:r>
        <w:t>record</w:t>
      </w:r>
      <w:r>
        <w:rPr>
          <w:spacing w:val="-4"/>
        </w:rPr>
        <w:t xml:space="preserve"> </w:t>
      </w:r>
      <w:r>
        <w:t>and</w:t>
      </w:r>
      <w:r>
        <w:rPr>
          <w:spacing w:val="-4"/>
        </w:rPr>
        <w:t xml:space="preserve"> </w:t>
      </w:r>
      <w:r>
        <w:t>publish</w:t>
      </w:r>
      <w:r>
        <w:rPr>
          <w:spacing w:val="-4"/>
        </w:rPr>
        <w:t xml:space="preserve"> </w:t>
      </w:r>
      <w:r>
        <w:t>the</w:t>
      </w:r>
      <w:r>
        <w:rPr>
          <w:spacing w:val="-4"/>
        </w:rPr>
        <w:t xml:space="preserve"> </w:t>
      </w:r>
      <w:r>
        <w:t>language</w:t>
      </w:r>
      <w:r>
        <w:rPr>
          <w:spacing w:val="-3"/>
        </w:rPr>
        <w:t xml:space="preserve"> </w:t>
      </w:r>
      <w:r>
        <w:t>of</w:t>
      </w:r>
      <w:r>
        <w:rPr>
          <w:spacing w:val="-1"/>
        </w:rPr>
        <w:t xml:space="preserve"> </w:t>
      </w:r>
      <w:r>
        <w:t>Title</w:t>
      </w:r>
      <w:r>
        <w:rPr>
          <w:spacing w:val="-3"/>
        </w:rPr>
        <w:t xml:space="preserve"> </w:t>
      </w:r>
      <w:r>
        <w:t>III, Chapter 30, as written by this Ordinance, in the City's Code of Ordinances.</w:t>
      </w:r>
    </w:p>
    <w:p w14:paraId="660C6B1E" w14:textId="77777777" w:rsidR="00B528E0" w:rsidRDefault="00201830">
      <w:pPr>
        <w:pStyle w:val="Heading2"/>
        <w:numPr>
          <w:ilvl w:val="0"/>
          <w:numId w:val="4"/>
        </w:numPr>
        <w:tabs>
          <w:tab w:val="left" w:pos="4152"/>
        </w:tabs>
        <w:ind w:left="4151"/>
        <w:jc w:val="left"/>
      </w:pPr>
      <w:r>
        <w:t>EFFECTIVE</w:t>
      </w:r>
      <w:r>
        <w:rPr>
          <w:spacing w:val="-5"/>
        </w:rPr>
        <w:t xml:space="preserve"> </w:t>
      </w:r>
      <w:r>
        <w:rPr>
          <w:spacing w:val="-4"/>
        </w:rPr>
        <w:t>DATE</w:t>
      </w:r>
    </w:p>
    <w:p w14:paraId="660C6B1F" w14:textId="77777777" w:rsidR="00B528E0" w:rsidRDefault="00201830">
      <w:pPr>
        <w:spacing w:before="181" w:line="259" w:lineRule="auto"/>
        <w:ind w:left="100" w:right="138"/>
      </w:pPr>
      <w:r>
        <w:t>This</w:t>
      </w:r>
      <w:r>
        <w:rPr>
          <w:spacing w:val="-4"/>
        </w:rPr>
        <w:t xml:space="preserve"> </w:t>
      </w:r>
      <w:r>
        <w:t>Ordinance</w:t>
      </w:r>
      <w:r>
        <w:rPr>
          <w:spacing w:val="-2"/>
        </w:rPr>
        <w:t xml:space="preserve"> </w:t>
      </w:r>
      <w:r>
        <w:t>shall</w:t>
      </w:r>
      <w:r>
        <w:rPr>
          <w:spacing w:val="-3"/>
        </w:rPr>
        <w:t xml:space="preserve"> </w:t>
      </w:r>
      <w:r>
        <w:t>be</w:t>
      </w:r>
      <w:r>
        <w:rPr>
          <w:spacing w:val="-3"/>
        </w:rPr>
        <w:t xml:space="preserve"> </w:t>
      </w:r>
      <w:r>
        <w:t>effective</w:t>
      </w:r>
      <w:r>
        <w:rPr>
          <w:spacing w:val="-2"/>
        </w:rPr>
        <w:t xml:space="preserve"> </w:t>
      </w:r>
      <w:r>
        <w:t>immediately</w:t>
      </w:r>
      <w:r>
        <w:rPr>
          <w:spacing w:val="-2"/>
        </w:rPr>
        <w:t xml:space="preserve"> </w:t>
      </w:r>
      <w:r>
        <w:t>upon</w:t>
      </w:r>
      <w:r>
        <w:rPr>
          <w:spacing w:val="-3"/>
        </w:rPr>
        <w:t xml:space="preserve"> </w:t>
      </w:r>
      <w:r>
        <w:t>its</w:t>
      </w:r>
      <w:r>
        <w:rPr>
          <w:spacing w:val="-4"/>
        </w:rPr>
        <w:t xml:space="preserve"> </w:t>
      </w:r>
      <w:r>
        <w:t>passage</w:t>
      </w:r>
      <w:r>
        <w:rPr>
          <w:spacing w:val="-2"/>
        </w:rPr>
        <w:t xml:space="preserve"> </w:t>
      </w:r>
      <w:r>
        <w:t>and</w:t>
      </w:r>
      <w:r>
        <w:rPr>
          <w:spacing w:val="-3"/>
        </w:rPr>
        <w:t xml:space="preserve"> </w:t>
      </w:r>
      <w:r>
        <w:t>the</w:t>
      </w:r>
      <w:r>
        <w:rPr>
          <w:spacing w:val="-3"/>
        </w:rPr>
        <w:t xml:space="preserve"> </w:t>
      </w:r>
      <w:r>
        <w:t>publication</w:t>
      </w:r>
      <w:r>
        <w:rPr>
          <w:spacing w:val="-3"/>
        </w:rPr>
        <w:t xml:space="preserve"> </w:t>
      </w:r>
      <w:r>
        <w:t>of</w:t>
      </w:r>
      <w:r>
        <w:rPr>
          <w:spacing w:val="-5"/>
        </w:rPr>
        <w:t xml:space="preserve"> </w:t>
      </w:r>
      <w:r>
        <w:t>caption</w:t>
      </w:r>
      <w:r>
        <w:rPr>
          <w:spacing w:val="-3"/>
        </w:rPr>
        <w:t xml:space="preserve"> </w:t>
      </w:r>
      <w:r>
        <w:t>of</w:t>
      </w:r>
      <w:r>
        <w:rPr>
          <w:spacing w:val="-5"/>
        </w:rPr>
        <w:t xml:space="preserve"> </w:t>
      </w:r>
      <w:r>
        <w:t>this ordinance as provided by law.</w:t>
      </w:r>
    </w:p>
    <w:p w14:paraId="660C6B20" w14:textId="77777777" w:rsidR="00B528E0" w:rsidRDefault="00201830">
      <w:pPr>
        <w:pStyle w:val="Heading2"/>
        <w:numPr>
          <w:ilvl w:val="0"/>
          <w:numId w:val="4"/>
        </w:numPr>
        <w:tabs>
          <w:tab w:val="left" w:pos="3597"/>
        </w:tabs>
        <w:ind w:left="3596"/>
        <w:jc w:val="left"/>
      </w:pPr>
      <w:r>
        <w:t>PROPER</w:t>
      </w:r>
      <w:r>
        <w:rPr>
          <w:spacing w:val="-1"/>
        </w:rPr>
        <w:t xml:space="preserve"> </w:t>
      </w:r>
      <w:r>
        <w:t>NOTICE</w:t>
      </w:r>
      <w:r>
        <w:rPr>
          <w:spacing w:val="-4"/>
        </w:rPr>
        <w:t xml:space="preserve"> </w:t>
      </w:r>
      <w:r>
        <w:t xml:space="preserve">&amp; </w:t>
      </w:r>
      <w:r>
        <w:rPr>
          <w:spacing w:val="-2"/>
        </w:rPr>
        <w:t>MEETING</w:t>
      </w:r>
    </w:p>
    <w:p w14:paraId="660C6B23" w14:textId="0E1326BF" w:rsidR="00B528E0" w:rsidRDefault="00201830" w:rsidP="00DB27B1">
      <w:pPr>
        <w:spacing w:before="182" w:line="259" w:lineRule="auto"/>
        <w:ind w:left="100" w:right="74"/>
      </w:pPr>
      <w:r>
        <w:t>It is hereby officially found and determined that the meeting at which this Ordinance was passed was attended by a quorum of the City Council, was open to the public, and that public notice of the time, place</w:t>
      </w:r>
      <w:r>
        <w:rPr>
          <w:spacing w:val="-2"/>
        </w:rPr>
        <w:t xml:space="preserve"> </w:t>
      </w:r>
      <w:r>
        <w:t>and</w:t>
      </w:r>
      <w:r>
        <w:rPr>
          <w:spacing w:val="-3"/>
        </w:rPr>
        <w:t xml:space="preserve"> </w:t>
      </w:r>
      <w:r>
        <w:t>purpose</w:t>
      </w:r>
      <w:r>
        <w:rPr>
          <w:spacing w:val="-2"/>
        </w:rPr>
        <w:t xml:space="preserve"> </w:t>
      </w:r>
      <w:r>
        <w:t>of</w:t>
      </w:r>
      <w:r>
        <w:rPr>
          <w:spacing w:val="-5"/>
        </w:rPr>
        <w:t xml:space="preserve"> </w:t>
      </w:r>
      <w:r>
        <w:t>said</w:t>
      </w:r>
      <w:r>
        <w:rPr>
          <w:spacing w:val="-3"/>
        </w:rPr>
        <w:t xml:space="preserve"> </w:t>
      </w:r>
      <w:r>
        <w:t>meeting</w:t>
      </w:r>
      <w:r>
        <w:rPr>
          <w:spacing w:val="-1"/>
        </w:rPr>
        <w:t xml:space="preserve"> </w:t>
      </w:r>
      <w:r>
        <w:t>was</w:t>
      </w:r>
      <w:r>
        <w:rPr>
          <w:spacing w:val="-4"/>
        </w:rPr>
        <w:t xml:space="preserve"> </w:t>
      </w:r>
      <w:r>
        <w:t>given</w:t>
      </w:r>
      <w:r>
        <w:rPr>
          <w:spacing w:val="-2"/>
        </w:rPr>
        <w:t xml:space="preserve"> </w:t>
      </w:r>
      <w:r>
        <w:t>as</w:t>
      </w:r>
      <w:r>
        <w:rPr>
          <w:spacing w:val="-4"/>
        </w:rPr>
        <w:t xml:space="preserve"> </w:t>
      </w:r>
      <w:r>
        <w:t>required by</w:t>
      </w:r>
      <w:r>
        <w:rPr>
          <w:spacing w:val="-3"/>
        </w:rPr>
        <w:t xml:space="preserve"> </w:t>
      </w:r>
      <w:r>
        <w:t>the</w:t>
      </w:r>
      <w:r>
        <w:rPr>
          <w:spacing w:val="-3"/>
        </w:rPr>
        <w:t xml:space="preserve"> </w:t>
      </w:r>
      <w:r>
        <w:t>Open</w:t>
      </w:r>
      <w:r>
        <w:rPr>
          <w:spacing w:val="-2"/>
        </w:rPr>
        <w:t xml:space="preserve"> </w:t>
      </w:r>
      <w:r>
        <w:t>Meetings</w:t>
      </w:r>
      <w:r>
        <w:rPr>
          <w:spacing w:val="-4"/>
        </w:rPr>
        <w:t xml:space="preserve"> </w:t>
      </w:r>
      <w:r>
        <w:t>Act,</w:t>
      </w:r>
      <w:r>
        <w:rPr>
          <w:spacing w:val="-2"/>
        </w:rPr>
        <w:t xml:space="preserve"> </w:t>
      </w:r>
      <w:r>
        <w:t>Texas</w:t>
      </w:r>
      <w:r>
        <w:rPr>
          <w:spacing w:val="-4"/>
        </w:rPr>
        <w:t xml:space="preserve"> </w:t>
      </w:r>
      <w:r>
        <w:t>Government Code, Chapter 551. 27</w:t>
      </w:r>
    </w:p>
    <w:p w14:paraId="660C6B24" w14:textId="77777777" w:rsidR="00B528E0" w:rsidRDefault="00B528E0">
      <w:pPr>
        <w:pStyle w:val="BodyText"/>
        <w:spacing w:before="5"/>
        <w:rPr>
          <w:sz w:val="23"/>
        </w:rPr>
      </w:pPr>
    </w:p>
    <w:p w14:paraId="660C6B25" w14:textId="7711BB7E" w:rsidR="00B528E0" w:rsidRDefault="00201830">
      <w:pPr>
        <w:tabs>
          <w:tab w:val="left" w:pos="3296"/>
          <w:tab w:val="left" w:pos="6537"/>
          <w:tab w:val="left" w:pos="7815"/>
        </w:tabs>
        <w:spacing w:before="101"/>
        <w:ind w:left="100"/>
        <w:rPr>
          <w:b/>
        </w:rPr>
      </w:pPr>
      <w:r>
        <w:rPr>
          <w:b/>
        </w:rPr>
        <w:t>PASSED &amp;</w:t>
      </w:r>
      <w:r>
        <w:rPr>
          <w:b/>
          <w:spacing w:val="-5"/>
        </w:rPr>
        <w:t xml:space="preserve"> </w:t>
      </w:r>
      <w:r>
        <w:rPr>
          <w:b/>
        </w:rPr>
        <w:t>APPROVED this,</w:t>
      </w:r>
      <w:r>
        <w:rPr>
          <w:b/>
          <w:spacing w:val="-2"/>
        </w:rPr>
        <w:t xml:space="preserve"> </w:t>
      </w:r>
      <w:r>
        <w:rPr>
          <w:b/>
        </w:rPr>
        <w:t>the</w:t>
      </w:r>
      <w:r w:rsidR="00DB27B1">
        <w:rPr>
          <w:b/>
          <w:spacing w:val="-1"/>
        </w:rPr>
        <w:t xml:space="preserve"> 2</w:t>
      </w:r>
      <w:r w:rsidR="00DB27B1" w:rsidRPr="00DB27B1">
        <w:rPr>
          <w:b/>
          <w:spacing w:val="-1"/>
          <w:vertAlign w:val="superscript"/>
        </w:rPr>
        <w:t>nd</w:t>
      </w:r>
      <w:r w:rsidR="00DB27B1">
        <w:rPr>
          <w:b/>
          <w:spacing w:val="-1"/>
        </w:rPr>
        <w:t xml:space="preserve"> </w:t>
      </w:r>
      <w:r>
        <w:rPr>
          <w:b/>
        </w:rPr>
        <w:t>day of</w:t>
      </w:r>
      <w:r>
        <w:rPr>
          <w:b/>
          <w:spacing w:val="-5"/>
        </w:rPr>
        <w:t xml:space="preserve"> </w:t>
      </w:r>
      <w:r w:rsidR="00DB27B1">
        <w:rPr>
          <w:b/>
        </w:rPr>
        <w:t>August</w:t>
      </w:r>
      <w:r>
        <w:rPr>
          <w:b/>
        </w:rPr>
        <w:t xml:space="preserve"> 2022,</w:t>
      </w:r>
      <w:r>
        <w:rPr>
          <w:b/>
          <w:spacing w:val="-2"/>
        </w:rPr>
        <w:t xml:space="preserve"> </w:t>
      </w:r>
      <w:r>
        <w:rPr>
          <w:b/>
        </w:rPr>
        <w:t>by</w:t>
      </w:r>
      <w:r>
        <w:rPr>
          <w:b/>
          <w:spacing w:val="-5"/>
        </w:rPr>
        <w:t xml:space="preserve"> </w:t>
      </w:r>
      <w:r>
        <w:rPr>
          <w:b/>
        </w:rPr>
        <w:t>a vote</w:t>
      </w:r>
      <w:r>
        <w:rPr>
          <w:b/>
          <w:spacing w:val="-1"/>
        </w:rPr>
        <w:t xml:space="preserve"> </w:t>
      </w:r>
      <w:r>
        <w:rPr>
          <w:b/>
        </w:rPr>
        <w:t xml:space="preserve">of </w:t>
      </w:r>
      <w:r w:rsidR="008311C6">
        <w:rPr>
          <w:b/>
        </w:rPr>
        <w:t xml:space="preserve">5 </w:t>
      </w:r>
      <w:r>
        <w:rPr>
          <w:b/>
        </w:rPr>
        <w:t xml:space="preserve">(ayes) to </w:t>
      </w:r>
      <w:r w:rsidR="008311C6">
        <w:rPr>
          <w:b/>
        </w:rPr>
        <w:t xml:space="preserve">0 </w:t>
      </w:r>
      <w:r>
        <w:rPr>
          <w:b/>
        </w:rPr>
        <w:t>(nays)</w:t>
      </w:r>
      <w:r>
        <w:rPr>
          <w:b/>
          <w:spacing w:val="1"/>
        </w:rPr>
        <w:t xml:space="preserve"> </w:t>
      </w:r>
      <w:r>
        <w:rPr>
          <w:b/>
          <w:spacing w:val="-5"/>
        </w:rPr>
        <w:t>and</w:t>
      </w:r>
    </w:p>
    <w:p w14:paraId="660C6B26" w14:textId="6DB60B67" w:rsidR="00B528E0" w:rsidRDefault="008311C6">
      <w:pPr>
        <w:tabs>
          <w:tab w:val="left" w:pos="805"/>
        </w:tabs>
        <w:spacing w:before="21"/>
        <w:ind w:left="100"/>
        <w:rPr>
          <w:b/>
        </w:rPr>
      </w:pPr>
      <w:r>
        <w:rPr>
          <w:b/>
        </w:rPr>
        <w:t xml:space="preserve">0 </w:t>
      </w:r>
      <w:r w:rsidR="00201830">
        <w:rPr>
          <w:b/>
        </w:rPr>
        <w:t>(abstentions)</w:t>
      </w:r>
      <w:r w:rsidR="00201830">
        <w:rPr>
          <w:b/>
          <w:spacing w:val="-9"/>
        </w:rPr>
        <w:t xml:space="preserve"> </w:t>
      </w:r>
      <w:r w:rsidR="00201830">
        <w:rPr>
          <w:b/>
        </w:rPr>
        <w:t>of</w:t>
      </w:r>
      <w:r w:rsidR="00201830">
        <w:rPr>
          <w:b/>
          <w:spacing w:val="-3"/>
        </w:rPr>
        <w:t xml:space="preserve"> </w:t>
      </w:r>
      <w:r w:rsidR="00201830">
        <w:rPr>
          <w:b/>
        </w:rPr>
        <w:t>the</w:t>
      </w:r>
      <w:r w:rsidR="00201830">
        <w:rPr>
          <w:b/>
          <w:spacing w:val="-4"/>
        </w:rPr>
        <w:t xml:space="preserve"> </w:t>
      </w:r>
      <w:r w:rsidR="00201830">
        <w:rPr>
          <w:b/>
        </w:rPr>
        <w:t>City</w:t>
      </w:r>
      <w:r w:rsidR="00201830">
        <w:rPr>
          <w:b/>
          <w:spacing w:val="-2"/>
        </w:rPr>
        <w:t xml:space="preserve"> </w:t>
      </w:r>
      <w:r w:rsidR="00201830">
        <w:rPr>
          <w:b/>
        </w:rPr>
        <w:t>Council</w:t>
      </w:r>
      <w:r w:rsidR="00201830">
        <w:rPr>
          <w:b/>
          <w:spacing w:val="-2"/>
        </w:rPr>
        <w:t xml:space="preserve"> </w:t>
      </w:r>
      <w:r w:rsidR="00201830">
        <w:rPr>
          <w:b/>
        </w:rPr>
        <w:t>of</w:t>
      </w:r>
      <w:r w:rsidR="00201830">
        <w:rPr>
          <w:b/>
          <w:spacing w:val="-3"/>
        </w:rPr>
        <w:t xml:space="preserve"> </w:t>
      </w:r>
      <w:r w:rsidR="00201830">
        <w:rPr>
          <w:b/>
        </w:rPr>
        <w:t>Woodcreek,</w:t>
      </w:r>
      <w:r w:rsidR="00201830">
        <w:rPr>
          <w:b/>
          <w:spacing w:val="-9"/>
        </w:rPr>
        <w:t xml:space="preserve"> </w:t>
      </w:r>
      <w:r w:rsidR="00201830">
        <w:rPr>
          <w:b/>
          <w:spacing w:val="-2"/>
        </w:rPr>
        <w:t>Texas.</w:t>
      </w:r>
    </w:p>
    <w:p w14:paraId="660C6B27" w14:textId="77777777" w:rsidR="00B528E0" w:rsidRDefault="00B528E0">
      <w:pPr>
        <w:pStyle w:val="BodyText"/>
        <w:rPr>
          <w:b/>
        </w:rPr>
      </w:pPr>
    </w:p>
    <w:p w14:paraId="660C6B28" w14:textId="77777777" w:rsidR="00B528E0" w:rsidRDefault="00B528E0">
      <w:pPr>
        <w:pStyle w:val="BodyText"/>
        <w:rPr>
          <w:b/>
        </w:rPr>
      </w:pPr>
    </w:p>
    <w:p w14:paraId="660C6B29" w14:textId="4010C894" w:rsidR="00B528E0" w:rsidRPr="002A4A4C" w:rsidRDefault="008311C6">
      <w:pPr>
        <w:pStyle w:val="BodyText"/>
        <w:rPr>
          <w:b/>
          <w:sz w:val="22"/>
          <w:szCs w:val="22"/>
        </w:rPr>
      </w:pPr>
      <w:r w:rsidRPr="002A4A4C">
        <w:rPr>
          <w:b/>
          <w:sz w:val="22"/>
          <w:szCs w:val="22"/>
        </w:rPr>
        <w:t>City of Woodcreek:</w:t>
      </w:r>
      <w:r w:rsidR="002A4A4C" w:rsidRPr="002A4A4C">
        <w:rPr>
          <w:b/>
          <w:sz w:val="22"/>
          <w:szCs w:val="22"/>
        </w:rPr>
        <w:tab/>
      </w:r>
      <w:r w:rsidR="002A4A4C" w:rsidRPr="002A4A4C">
        <w:rPr>
          <w:b/>
          <w:sz w:val="22"/>
          <w:szCs w:val="22"/>
        </w:rPr>
        <w:tab/>
      </w:r>
      <w:r w:rsidR="002A4A4C" w:rsidRPr="002A4A4C">
        <w:rPr>
          <w:b/>
          <w:sz w:val="22"/>
          <w:szCs w:val="22"/>
        </w:rPr>
        <w:tab/>
      </w:r>
      <w:r w:rsidR="002A4A4C" w:rsidRPr="002A4A4C">
        <w:rPr>
          <w:b/>
          <w:sz w:val="22"/>
          <w:szCs w:val="22"/>
        </w:rPr>
        <w:tab/>
      </w:r>
      <w:r w:rsidR="002A4A4C" w:rsidRPr="002A4A4C">
        <w:rPr>
          <w:b/>
          <w:sz w:val="22"/>
          <w:szCs w:val="22"/>
        </w:rPr>
        <w:tab/>
        <w:t>Attest:</w:t>
      </w:r>
    </w:p>
    <w:p w14:paraId="660C6B2A" w14:textId="77777777" w:rsidR="00B528E0" w:rsidRPr="002A4A4C" w:rsidRDefault="00B528E0">
      <w:pPr>
        <w:pStyle w:val="BodyText"/>
        <w:rPr>
          <w:b/>
          <w:sz w:val="22"/>
          <w:szCs w:val="22"/>
        </w:rPr>
      </w:pPr>
    </w:p>
    <w:p w14:paraId="660C6B2C" w14:textId="77777777" w:rsidR="00B528E0" w:rsidRDefault="00B528E0">
      <w:pPr>
        <w:pStyle w:val="BodyText"/>
        <w:spacing w:before="3"/>
        <w:rPr>
          <w:b/>
          <w:sz w:val="22"/>
          <w:szCs w:val="22"/>
        </w:rPr>
      </w:pPr>
    </w:p>
    <w:p w14:paraId="5DB581B1" w14:textId="77777777" w:rsidR="00616CB0" w:rsidRPr="002A4A4C" w:rsidRDefault="00616CB0">
      <w:pPr>
        <w:pStyle w:val="BodyText"/>
        <w:spacing w:before="3"/>
        <w:rPr>
          <w:b/>
          <w:sz w:val="22"/>
          <w:szCs w:val="22"/>
        </w:rPr>
      </w:pPr>
    </w:p>
    <w:p w14:paraId="05512006" w14:textId="77777777" w:rsidR="002A4A4C" w:rsidRPr="002A4A4C" w:rsidRDefault="002A4A4C">
      <w:pPr>
        <w:pStyle w:val="BodyText"/>
        <w:spacing w:before="3"/>
        <w:rPr>
          <w:b/>
          <w:sz w:val="22"/>
          <w:szCs w:val="22"/>
        </w:rPr>
      </w:pPr>
    </w:p>
    <w:p w14:paraId="152FBA62" w14:textId="5025CFFE" w:rsidR="002A4A4C" w:rsidRDefault="00811D2A" w:rsidP="002A4A4C">
      <w:pPr>
        <w:spacing w:before="100"/>
        <w:ind w:left="53" w:right="55"/>
        <w:rPr>
          <w:bCs/>
        </w:rPr>
      </w:pPr>
      <w:r>
        <w:rPr>
          <w:bCs/>
        </w:rPr>
        <w:t>________________________________</w:t>
      </w:r>
      <w:r>
        <w:rPr>
          <w:bCs/>
        </w:rPr>
        <w:tab/>
      </w:r>
      <w:r>
        <w:rPr>
          <w:bCs/>
        </w:rPr>
        <w:tab/>
      </w:r>
      <w:r>
        <w:rPr>
          <w:bCs/>
        </w:rPr>
        <w:tab/>
        <w:t>______________________________</w:t>
      </w:r>
    </w:p>
    <w:p w14:paraId="660C6B34" w14:textId="2A4F9EAD" w:rsidR="00B528E0" w:rsidRPr="002A4A4C" w:rsidRDefault="00201830" w:rsidP="002A4A4C">
      <w:pPr>
        <w:spacing w:before="100"/>
        <w:ind w:left="53" w:right="55"/>
        <w:rPr>
          <w:bCs/>
        </w:rPr>
      </w:pPr>
      <w:r w:rsidRPr="002A4A4C">
        <w:rPr>
          <w:bCs/>
        </w:rPr>
        <w:t>Jeff</w:t>
      </w:r>
      <w:r w:rsidRPr="002A4A4C">
        <w:rPr>
          <w:bCs/>
          <w:spacing w:val="-2"/>
        </w:rPr>
        <w:t xml:space="preserve"> </w:t>
      </w:r>
      <w:r w:rsidRPr="002A4A4C">
        <w:rPr>
          <w:bCs/>
        </w:rPr>
        <w:t>Rasco,</w:t>
      </w:r>
      <w:r w:rsidRPr="002A4A4C">
        <w:rPr>
          <w:bCs/>
          <w:spacing w:val="-1"/>
        </w:rPr>
        <w:t xml:space="preserve"> </w:t>
      </w:r>
      <w:r w:rsidRPr="002A4A4C">
        <w:rPr>
          <w:bCs/>
          <w:spacing w:val="-4"/>
        </w:rPr>
        <w:t>Mayor</w:t>
      </w:r>
      <w:r w:rsidR="002A4A4C">
        <w:rPr>
          <w:bCs/>
          <w:spacing w:val="-4"/>
        </w:rPr>
        <w:tab/>
      </w:r>
      <w:r w:rsidR="002A4A4C">
        <w:rPr>
          <w:bCs/>
          <w:spacing w:val="-4"/>
        </w:rPr>
        <w:tab/>
      </w:r>
      <w:r w:rsidR="002A4A4C">
        <w:rPr>
          <w:bCs/>
          <w:spacing w:val="-4"/>
        </w:rPr>
        <w:tab/>
      </w:r>
      <w:r w:rsidR="002A4A4C">
        <w:rPr>
          <w:bCs/>
          <w:spacing w:val="-4"/>
        </w:rPr>
        <w:tab/>
      </w:r>
      <w:r w:rsidR="002A4A4C">
        <w:rPr>
          <w:bCs/>
          <w:spacing w:val="-4"/>
        </w:rPr>
        <w:tab/>
      </w:r>
      <w:r w:rsidRPr="002A4A4C">
        <w:rPr>
          <w:bCs/>
        </w:rPr>
        <w:t>Suzanne</w:t>
      </w:r>
      <w:r w:rsidRPr="002A4A4C">
        <w:rPr>
          <w:bCs/>
          <w:spacing w:val="-2"/>
        </w:rPr>
        <w:t xml:space="preserve"> </w:t>
      </w:r>
      <w:r w:rsidRPr="002A4A4C">
        <w:rPr>
          <w:bCs/>
        </w:rPr>
        <w:t>Mac</w:t>
      </w:r>
      <w:r w:rsidRPr="002A4A4C">
        <w:rPr>
          <w:bCs/>
          <w:spacing w:val="-4"/>
        </w:rPr>
        <w:t xml:space="preserve"> </w:t>
      </w:r>
      <w:r w:rsidRPr="002A4A4C">
        <w:rPr>
          <w:bCs/>
        </w:rPr>
        <w:t>Kenzie,</w:t>
      </w:r>
      <w:r w:rsidRPr="002A4A4C">
        <w:rPr>
          <w:bCs/>
          <w:spacing w:val="-3"/>
        </w:rPr>
        <w:t xml:space="preserve"> </w:t>
      </w:r>
      <w:r w:rsidRPr="002A4A4C">
        <w:rPr>
          <w:bCs/>
        </w:rPr>
        <w:t xml:space="preserve">City </w:t>
      </w:r>
      <w:r w:rsidRPr="002A4A4C">
        <w:rPr>
          <w:bCs/>
          <w:spacing w:val="-2"/>
        </w:rPr>
        <w:t>Secretary</w:t>
      </w:r>
    </w:p>
    <w:p w14:paraId="660C6B35" w14:textId="77777777" w:rsidR="00B528E0" w:rsidRDefault="00B528E0">
      <w:pPr>
        <w:jc w:val="center"/>
        <w:sectPr w:rsidR="00B528E0">
          <w:headerReference w:type="default" r:id="rId10"/>
          <w:footerReference w:type="default" r:id="rId11"/>
          <w:pgSz w:w="12240" w:h="15840"/>
          <w:pgMar w:top="1880" w:right="1340" w:bottom="1800" w:left="1340" w:header="760" w:footer="1606" w:gutter="0"/>
          <w:cols w:space="720"/>
        </w:sectPr>
      </w:pPr>
    </w:p>
    <w:p w14:paraId="660C6B37" w14:textId="7A927FEF" w:rsidR="00B528E0" w:rsidRDefault="00201830" w:rsidP="008779D2">
      <w:pPr>
        <w:ind w:left="3931" w:right="3931"/>
        <w:jc w:val="center"/>
        <w:rPr>
          <w:b/>
        </w:rPr>
      </w:pPr>
      <w:r>
        <w:rPr>
          <w:b/>
        </w:rPr>
        <w:lastRenderedPageBreak/>
        <w:t xml:space="preserve">Attachment "A" </w:t>
      </w:r>
      <w:r w:rsidR="00F62272">
        <w:rPr>
          <w:b/>
        </w:rPr>
        <w:t>CITY OF</w:t>
      </w:r>
      <w:r w:rsidR="008779D2">
        <w:rPr>
          <w:b/>
        </w:rPr>
        <w:t xml:space="preserve"> W</w:t>
      </w:r>
      <w:r w:rsidR="00F62272">
        <w:rPr>
          <w:b/>
        </w:rPr>
        <w:t xml:space="preserve">OODCREEK </w:t>
      </w:r>
      <w:r>
        <w:rPr>
          <w:b/>
        </w:rPr>
        <w:t>TITLE</w:t>
      </w:r>
      <w:r>
        <w:rPr>
          <w:b/>
          <w:spacing w:val="-13"/>
        </w:rPr>
        <w:t xml:space="preserve"> </w:t>
      </w:r>
      <w:r>
        <w:rPr>
          <w:b/>
        </w:rPr>
        <w:t>III:</w:t>
      </w:r>
      <w:r>
        <w:rPr>
          <w:b/>
          <w:spacing w:val="-12"/>
        </w:rPr>
        <w:t xml:space="preserve"> </w:t>
      </w:r>
      <w:r>
        <w:rPr>
          <w:b/>
        </w:rPr>
        <w:t>ADMINISTRATION</w:t>
      </w:r>
    </w:p>
    <w:p w14:paraId="660C6B38" w14:textId="77777777" w:rsidR="00B528E0" w:rsidRDefault="00201830">
      <w:pPr>
        <w:spacing w:line="267" w:lineRule="exact"/>
        <w:ind w:left="53" w:right="58"/>
        <w:jc w:val="center"/>
        <w:rPr>
          <w:b/>
        </w:rPr>
      </w:pPr>
      <w:r>
        <w:rPr>
          <w:b/>
        </w:rPr>
        <w:t>CHAPTER</w:t>
      </w:r>
      <w:r>
        <w:rPr>
          <w:b/>
          <w:spacing w:val="-2"/>
        </w:rPr>
        <w:t xml:space="preserve"> </w:t>
      </w:r>
      <w:r>
        <w:rPr>
          <w:b/>
        </w:rPr>
        <w:t>30:</w:t>
      </w:r>
      <w:r>
        <w:rPr>
          <w:b/>
          <w:spacing w:val="-2"/>
        </w:rPr>
        <w:t xml:space="preserve"> </w:t>
      </w:r>
      <w:r>
        <w:rPr>
          <w:b/>
        </w:rPr>
        <w:t>OFFICIALS,</w:t>
      </w:r>
      <w:r>
        <w:rPr>
          <w:b/>
          <w:spacing w:val="-8"/>
        </w:rPr>
        <w:t xml:space="preserve"> </w:t>
      </w:r>
      <w:r>
        <w:rPr>
          <w:b/>
        </w:rPr>
        <w:t>EMPLOYEES</w:t>
      </w:r>
      <w:r>
        <w:rPr>
          <w:b/>
          <w:spacing w:val="-1"/>
        </w:rPr>
        <w:t xml:space="preserve"> </w:t>
      </w:r>
      <w:r>
        <w:rPr>
          <w:b/>
        </w:rPr>
        <w:t>AND</w:t>
      </w:r>
      <w:r>
        <w:rPr>
          <w:b/>
          <w:spacing w:val="-5"/>
        </w:rPr>
        <w:t xml:space="preserve"> </w:t>
      </w:r>
      <w:r>
        <w:rPr>
          <w:b/>
          <w:spacing w:val="-2"/>
        </w:rPr>
        <w:t>ORGANIZATIONS</w:t>
      </w:r>
    </w:p>
    <w:p w14:paraId="660C6B39" w14:textId="77777777" w:rsidR="00B528E0" w:rsidRDefault="00B528E0">
      <w:pPr>
        <w:pStyle w:val="BodyText"/>
        <w:rPr>
          <w:b/>
          <w:sz w:val="26"/>
        </w:rPr>
      </w:pPr>
    </w:p>
    <w:p w14:paraId="660C6B3A" w14:textId="77777777" w:rsidR="00B528E0" w:rsidRPr="0037069F" w:rsidRDefault="00B528E0">
      <w:pPr>
        <w:pStyle w:val="BodyText"/>
        <w:spacing w:before="3"/>
        <w:rPr>
          <w:b/>
          <w:sz w:val="22"/>
          <w:szCs w:val="22"/>
        </w:rPr>
      </w:pPr>
    </w:p>
    <w:p w14:paraId="660C6B3B" w14:textId="77777777" w:rsidR="00B528E0" w:rsidRPr="0037069F" w:rsidRDefault="00201830">
      <w:pPr>
        <w:pStyle w:val="Heading1"/>
        <w:spacing w:before="1"/>
        <w:rPr>
          <w:sz w:val="22"/>
          <w:szCs w:val="22"/>
        </w:rPr>
      </w:pPr>
      <w:bookmarkStart w:id="0" w:name="§_30.90_POPULAR_NAME."/>
      <w:bookmarkEnd w:id="0"/>
      <w:r w:rsidRPr="0037069F">
        <w:rPr>
          <w:sz w:val="22"/>
          <w:szCs w:val="22"/>
        </w:rPr>
        <w:t>§</w:t>
      </w:r>
      <w:r w:rsidRPr="0037069F">
        <w:rPr>
          <w:spacing w:val="-2"/>
          <w:sz w:val="22"/>
          <w:szCs w:val="22"/>
        </w:rPr>
        <w:t xml:space="preserve"> </w:t>
      </w:r>
      <w:r w:rsidRPr="0037069F">
        <w:rPr>
          <w:sz w:val="22"/>
          <w:szCs w:val="22"/>
        </w:rPr>
        <w:t>30.90</w:t>
      </w:r>
      <w:r w:rsidRPr="0037069F">
        <w:rPr>
          <w:spacing w:val="-1"/>
          <w:sz w:val="22"/>
          <w:szCs w:val="22"/>
        </w:rPr>
        <w:t xml:space="preserve"> </w:t>
      </w:r>
      <w:r w:rsidRPr="0037069F">
        <w:rPr>
          <w:sz w:val="22"/>
          <w:szCs w:val="22"/>
        </w:rPr>
        <w:t>POPULAR</w:t>
      </w:r>
      <w:r w:rsidRPr="0037069F">
        <w:rPr>
          <w:spacing w:val="-1"/>
          <w:sz w:val="22"/>
          <w:szCs w:val="22"/>
        </w:rPr>
        <w:t xml:space="preserve"> </w:t>
      </w:r>
      <w:r w:rsidRPr="0037069F">
        <w:rPr>
          <w:spacing w:val="-4"/>
          <w:sz w:val="22"/>
          <w:szCs w:val="22"/>
        </w:rPr>
        <w:t>NAME.</w:t>
      </w:r>
    </w:p>
    <w:p w14:paraId="660C6B3C" w14:textId="77777777" w:rsidR="00B528E0" w:rsidRPr="0037069F" w:rsidRDefault="00201830">
      <w:pPr>
        <w:pStyle w:val="BodyText"/>
        <w:spacing w:before="160"/>
        <w:ind w:left="821"/>
        <w:rPr>
          <w:sz w:val="22"/>
          <w:szCs w:val="22"/>
        </w:rPr>
      </w:pPr>
      <w:r w:rsidRPr="0037069F">
        <w:rPr>
          <w:sz w:val="22"/>
          <w:szCs w:val="22"/>
        </w:rPr>
        <w:t>This</w:t>
      </w:r>
      <w:r w:rsidRPr="0037069F">
        <w:rPr>
          <w:spacing w:val="-4"/>
          <w:sz w:val="22"/>
          <w:szCs w:val="22"/>
        </w:rPr>
        <w:t xml:space="preserve"> </w:t>
      </w:r>
      <w:r w:rsidRPr="0037069F">
        <w:rPr>
          <w:sz w:val="22"/>
          <w:szCs w:val="22"/>
        </w:rPr>
        <w:t>subchapter</w:t>
      </w:r>
      <w:r w:rsidRPr="0037069F">
        <w:rPr>
          <w:spacing w:val="-2"/>
          <w:sz w:val="22"/>
          <w:szCs w:val="22"/>
        </w:rPr>
        <w:t xml:space="preserve"> </w:t>
      </w:r>
      <w:r w:rsidRPr="0037069F">
        <w:rPr>
          <w:sz w:val="22"/>
          <w:szCs w:val="22"/>
        </w:rPr>
        <w:t>shall</w:t>
      </w:r>
      <w:r w:rsidRPr="0037069F">
        <w:rPr>
          <w:spacing w:val="-4"/>
          <w:sz w:val="22"/>
          <w:szCs w:val="22"/>
        </w:rPr>
        <w:t xml:space="preserve"> </w:t>
      </w:r>
      <w:r w:rsidRPr="0037069F">
        <w:rPr>
          <w:sz w:val="22"/>
          <w:szCs w:val="22"/>
        </w:rPr>
        <w:t>be commonly</w:t>
      </w:r>
      <w:r w:rsidRPr="0037069F">
        <w:rPr>
          <w:spacing w:val="-4"/>
          <w:sz w:val="22"/>
          <w:szCs w:val="22"/>
        </w:rPr>
        <w:t xml:space="preserve"> </w:t>
      </w:r>
      <w:r w:rsidRPr="0037069F">
        <w:rPr>
          <w:sz w:val="22"/>
          <w:szCs w:val="22"/>
        </w:rPr>
        <w:t>cited</w:t>
      </w:r>
      <w:r w:rsidRPr="0037069F">
        <w:rPr>
          <w:spacing w:val="-2"/>
          <w:sz w:val="22"/>
          <w:szCs w:val="22"/>
        </w:rPr>
        <w:t xml:space="preserve"> </w:t>
      </w:r>
      <w:r w:rsidRPr="0037069F">
        <w:rPr>
          <w:sz w:val="22"/>
          <w:szCs w:val="22"/>
        </w:rPr>
        <w:t>as</w:t>
      </w:r>
      <w:r w:rsidRPr="0037069F">
        <w:rPr>
          <w:spacing w:val="-3"/>
          <w:sz w:val="22"/>
          <w:szCs w:val="22"/>
        </w:rPr>
        <w:t xml:space="preserve"> </w:t>
      </w:r>
      <w:r w:rsidRPr="0037069F">
        <w:rPr>
          <w:sz w:val="22"/>
          <w:szCs w:val="22"/>
        </w:rPr>
        <w:t>the</w:t>
      </w:r>
      <w:r w:rsidRPr="0037069F">
        <w:rPr>
          <w:spacing w:val="-3"/>
          <w:sz w:val="22"/>
          <w:szCs w:val="22"/>
        </w:rPr>
        <w:t xml:space="preserve"> </w:t>
      </w:r>
      <w:r w:rsidRPr="0037069F">
        <w:rPr>
          <w:sz w:val="22"/>
          <w:szCs w:val="22"/>
        </w:rPr>
        <w:t>"Parks</w:t>
      </w:r>
      <w:r w:rsidRPr="0037069F">
        <w:rPr>
          <w:spacing w:val="-2"/>
          <w:sz w:val="22"/>
          <w:szCs w:val="22"/>
        </w:rPr>
        <w:t xml:space="preserve"> </w:t>
      </w:r>
      <w:r w:rsidRPr="0037069F">
        <w:rPr>
          <w:sz w:val="22"/>
          <w:szCs w:val="22"/>
        </w:rPr>
        <w:t>and</w:t>
      </w:r>
      <w:r w:rsidRPr="0037069F">
        <w:rPr>
          <w:spacing w:val="-3"/>
          <w:sz w:val="22"/>
          <w:szCs w:val="22"/>
        </w:rPr>
        <w:t xml:space="preserve"> </w:t>
      </w:r>
      <w:r w:rsidRPr="0037069F">
        <w:rPr>
          <w:sz w:val="22"/>
          <w:szCs w:val="22"/>
        </w:rPr>
        <w:t>Recreation</w:t>
      </w:r>
      <w:r w:rsidRPr="0037069F">
        <w:rPr>
          <w:spacing w:val="-3"/>
          <w:sz w:val="22"/>
          <w:szCs w:val="22"/>
        </w:rPr>
        <w:t xml:space="preserve"> </w:t>
      </w:r>
      <w:r w:rsidRPr="0037069F">
        <w:rPr>
          <w:spacing w:val="-2"/>
          <w:sz w:val="22"/>
          <w:szCs w:val="22"/>
        </w:rPr>
        <w:t>Board."</w:t>
      </w:r>
    </w:p>
    <w:p w14:paraId="660C6B3D" w14:textId="77777777" w:rsidR="00B528E0" w:rsidRPr="0037069F" w:rsidRDefault="00201830">
      <w:pPr>
        <w:pStyle w:val="Heading1"/>
        <w:spacing w:before="183"/>
        <w:rPr>
          <w:sz w:val="22"/>
          <w:szCs w:val="22"/>
        </w:rPr>
      </w:pPr>
      <w:bookmarkStart w:id="1" w:name="§_30.91_PURPOSE."/>
      <w:bookmarkEnd w:id="1"/>
      <w:r w:rsidRPr="0037069F">
        <w:rPr>
          <w:sz w:val="22"/>
          <w:szCs w:val="22"/>
        </w:rPr>
        <w:t>§</w:t>
      </w:r>
      <w:r w:rsidRPr="0037069F">
        <w:rPr>
          <w:spacing w:val="-3"/>
          <w:sz w:val="22"/>
          <w:szCs w:val="22"/>
        </w:rPr>
        <w:t xml:space="preserve"> </w:t>
      </w:r>
      <w:r w:rsidRPr="0037069F">
        <w:rPr>
          <w:sz w:val="22"/>
          <w:szCs w:val="22"/>
        </w:rPr>
        <w:t>30.91</w:t>
      </w:r>
      <w:r w:rsidRPr="0037069F">
        <w:rPr>
          <w:spacing w:val="-3"/>
          <w:sz w:val="22"/>
          <w:szCs w:val="22"/>
        </w:rPr>
        <w:t xml:space="preserve"> </w:t>
      </w:r>
      <w:r w:rsidRPr="0037069F">
        <w:rPr>
          <w:spacing w:val="-2"/>
          <w:sz w:val="22"/>
          <w:szCs w:val="22"/>
        </w:rPr>
        <w:t>PURPOSE.</w:t>
      </w:r>
    </w:p>
    <w:p w14:paraId="660C6B3E" w14:textId="77777777" w:rsidR="00B528E0" w:rsidRPr="0037069F" w:rsidRDefault="00201830">
      <w:pPr>
        <w:pStyle w:val="BodyText"/>
        <w:spacing w:before="160"/>
        <w:ind w:left="821" w:right="74"/>
        <w:rPr>
          <w:sz w:val="22"/>
          <w:szCs w:val="22"/>
        </w:rPr>
      </w:pPr>
      <w:r w:rsidRPr="0037069F">
        <w:rPr>
          <w:sz w:val="22"/>
          <w:szCs w:val="22"/>
        </w:rPr>
        <w:t>The purpose of this subchapter is to create a Parks and Recreation Board which shall advise the City Council</w:t>
      </w:r>
      <w:r w:rsidRPr="0037069F">
        <w:rPr>
          <w:spacing w:val="-4"/>
          <w:sz w:val="22"/>
          <w:szCs w:val="22"/>
        </w:rPr>
        <w:t xml:space="preserve"> </w:t>
      </w:r>
      <w:r w:rsidRPr="0037069F">
        <w:rPr>
          <w:sz w:val="22"/>
          <w:szCs w:val="22"/>
        </w:rPr>
        <w:t>as</w:t>
      </w:r>
      <w:r w:rsidRPr="0037069F">
        <w:rPr>
          <w:spacing w:val="-2"/>
          <w:sz w:val="22"/>
          <w:szCs w:val="22"/>
        </w:rPr>
        <w:t xml:space="preserve"> </w:t>
      </w:r>
      <w:r w:rsidRPr="0037069F">
        <w:rPr>
          <w:sz w:val="22"/>
          <w:szCs w:val="22"/>
        </w:rPr>
        <w:t>it</w:t>
      </w:r>
      <w:r w:rsidRPr="0037069F">
        <w:rPr>
          <w:spacing w:val="-5"/>
          <w:sz w:val="22"/>
          <w:szCs w:val="22"/>
        </w:rPr>
        <w:t xml:space="preserve"> </w:t>
      </w:r>
      <w:r w:rsidRPr="0037069F">
        <w:rPr>
          <w:sz w:val="22"/>
          <w:szCs w:val="22"/>
        </w:rPr>
        <w:t>relates</w:t>
      </w:r>
      <w:r w:rsidRPr="0037069F">
        <w:rPr>
          <w:spacing w:val="-1"/>
          <w:sz w:val="22"/>
          <w:szCs w:val="22"/>
        </w:rPr>
        <w:t xml:space="preserve"> </w:t>
      </w:r>
      <w:r w:rsidRPr="0037069F">
        <w:rPr>
          <w:sz w:val="22"/>
          <w:szCs w:val="22"/>
        </w:rPr>
        <w:t>to</w:t>
      </w:r>
      <w:r w:rsidRPr="0037069F">
        <w:rPr>
          <w:spacing w:val="-4"/>
          <w:sz w:val="22"/>
          <w:szCs w:val="22"/>
        </w:rPr>
        <w:t xml:space="preserve"> </w:t>
      </w:r>
      <w:r w:rsidRPr="0037069F">
        <w:rPr>
          <w:sz w:val="22"/>
          <w:szCs w:val="22"/>
        </w:rPr>
        <w:t>the</w:t>
      </w:r>
      <w:r w:rsidRPr="0037069F">
        <w:rPr>
          <w:spacing w:val="-4"/>
          <w:sz w:val="22"/>
          <w:szCs w:val="22"/>
        </w:rPr>
        <w:t xml:space="preserve"> </w:t>
      </w:r>
      <w:r w:rsidRPr="0037069F">
        <w:rPr>
          <w:sz w:val="22"/>
          <w:szCs w:val="22"/>
        </w:rPr>
        <w:t>city</w:t>
      </w:r>
      <w:r w:rsidRPr="0037069F">
        <w:rPr>
          <w:spacing w:val="-4"/>
          <w:sz w:val="22"/>
          <w:szCs w:val="22"/>
        </w:rPr>
        <w:t xml:space="preserve"> </w:t>
      </w:r>
      <w:r w:rsidRPr="0037069F">
        <w:rPr>
          <w:sz w:val="22"/>
          <w:szCs w:val="22"/>
        </w:rPr>
        <w:t>of</w:t>
      </w:r>
      <w:r w:rsidRPr="0037069F">
        <w:rPr>
          <w:spacing w:val="-5"/>
          <w:sz w:val="22"/>
          <w:szCs w:val="22"/>
        </w:rPr>
        <w:t xml:space="preserve"> </w:t>
      </w:r>
      <w:r w:rsidRPr="0037069F">
        <w:rPr>
          <w:sz w:val="22"/>
          <w:szCs w:val="22"/>
        </w:rPr>
        <w:t>Woodcreek’s</w:t>
      </w:r>
      <w:r w:rsidRPr="0037069F">
        <w:rPr>
          <w:spacing w:val="-2"/>
          <w:sz w:val="22"/>
          <w:szCs w:val="22"/>
        </w:rPr>
        <w:t xml:space="preserve"> </w:t>
      </w:r>
      <w:r w:rsidRPr="0037069F">
        <w:rPr>
          <w:sz w:val="22"/>
          <w:szCs w:val="22"/>
        </w:rPr>
        <w:t>Parks</w:t>
      </w:r>
      <w:r w:rsidRPr="0037069F">
        <w:rPr>
          <w:spacing w:val="-2"/>
          <w:sz w:val="22"/>
          <w:szCs w:val="22"/>
        </w:rPr>
        <w:t xml:space="preserve"> </w:t>
      </w:r>
      <w:r w:rsidRPr="0037069F">
        <w:rPr>
          <w:sz w:val="22"/>
          <w:szCs w:val="22"/>
        </w:rPr>
        <w:t>and</w:t>
      </w:r>
      <w:r w:rsidRPr="0037069F">
        <w:rPr>
          <w:spacing w:val="-4"/>
          <w:sz w:val="22"/>
          <w:szCs w:val="22"/>
        </w:rPr>
        <w:t xml:space="preserve"> </w:t>
      </w:r>
      <w:r w:rsidRPr="0037069F">
        <w:rPr>
          <w:sz w:val="22"/>
          <w:szCs w:val="22"/>
        </w:rPr>
        <w:t>Recreation.</w:t>
      </w:r>
      <w:r w:rsidRPr="0037069F">
        <w:rPr>
          <w:spacing w:val="-4"/>
          <w:sz w:val="22"/>
          <w:szCs w:val="22"/>
        </w:rPr>
        <w:t xml:space="preserve"> </w:t>
      </w:r>
      <w:r w:rsidRPr="0037069F">
        <w:rPr>
          <w:sz w:val="22"/>
          <w:szCs w:val="22"/>
        </w:rPr>
        <w:t>The</w:t>
      </w:r>
      <w:r w:rsidRPr="0037069F">
        <w:rPr>
          <w:spacing w:val="-4"/>
          <w:sz w:val="22"/>
          <w:szCs w:val="22"/>
        </w:rPr>
        <w:t xml:space="preserve"> </w:t>
      </w:r>
      <w:r w:rsidRPr="0037069F">
        <w:rPr>
          <w:sz w:val="22"/>
          <w:szCs w:val="22"/>
        </w:rPr>
        <w:t>Parks</w:t>
      </w:r>
      <w:r w:rsidRPr="0037069F">
        <w:rPr>
          <w:spacing w:val="-2"/>
          <w:sz w:val="22"/>
          <w:szCs w:val="22"/>
        </w:rPr>
        <w:t xml:space="preserve"> </w:t>
      </w:r>
      <w:r w:rsidRPr="0037069F">
        <w:rPr>
          <w:sz w:val="22"/>
          <w:szCs w:val="22"/>
        </w:rPr>
        <w:t>and Recreation</w:t>
      </w:r>
      <w:r w:rsidRPr="0037069F">
        <w:rPr>
          <w:spacing w:val="-4"/>
          <w:sz w:val="22"/>
          <w:szCs w:val="22"/>
        </w:rPr>
        <w:t xml:space="preserve"> </w:t>
      </w:r>
      <w:r w:rsidRPr="0037069F">
        <w:rPr>
          <w:sz w:val="22"/>
          <w:szCs w:val="22"/>
        </w:rPr>
        <w:t>Board</w:t>
      </w:r>
      <w:r w:rsidRPr="0037069F">
        <w:rPr>
          <w:spacing w:val="-3"/>
          <w:sz w:val="22"/>
          <w:szCs w:val="22"/>
        </w:rPr>
        <w:t xml:space="preserve"> </w:t>
      </w:r>
      <w:r w:rsidRPr="0037069F">
        <w:rPr>
          <w:sz w:val="22"/>
          <w:szCs w:val="22"/>
        </w:rPr>
        <w:t>shall be viewed as an independent advisory body.</w:t>
      </w:r>
    </w:p>
    <w:p w14:paraId="660C6B3F" w14:textId="77777777" w:rsidR="00B528E0" w:rsidRPr="0037069F" w:rsidRDefault="00201830">
      <w:pPr>
        <w:pStyle w:val="Heading1"/>
        <w:rPr>
          <w:sz w:val="22"/>
          <w:szCs w:val="22"/>
        </w:rPr>
      </w:pPr>
      <w:bookmarkStart w:id="2" w:name="§_30.92_CREATION_AND_COMPOSITION."/>
      <w:bookmarkEnd w:id="2"/>
      <w:r w:rsidRPr="0037069F">
        <w:rPr>
          <w:sz w:val="22"/>
          <w:szCs w:val="22"/>
        </w:rPr>
        <w:t>§</w:t>
      </w:r>
      <w:r w:rsidRPr="0037069F">
        <w:rPr>
          <w:spacing w:val="-1"/>
          <w:sz w:val="22"/>
          <w:szCs w:val="22"/>
        </w:rPr>
        <w:t xml:space="preserve"> </w:t>
      </w:r>
      <w:r w:rsidRPr="0037069F">
        <w:rPr>
          <w:sz w:val="22"/>
          <w:szCs w:val="22"/>
        </w:rPr>
        <w:t>30.92</w:t>
      </w:r>
      <w:r w:rsidRPr="0037069F">
        <w:rPr>
          <w:spacing w:val="-1"/>
          <w:sz w:val="22"/>
          <w:szCs w:val="22"/>
        </w:rPr>
        <w:t xml:space="preserve"> </w:t>
      </w:r>
      <w:r w:rsidRPr="0037069F">
        <w:rPr>
          <w:sz w:val="22"/>
          <w:szCs w:val="22"/>
        </w:rPr>
        <w:t>CREATION AND</w:t>
      </w:r>
      <w:r w:rsidRPr="0037069F">
        <w:rPr>
          <w:spacing w:val="-1"/>
          <w:sz w:val="22"/>
          <w:szCs w:val="22"/>
        </w:rPr>
        <w:t xml:space="preserve"> </w:t>
      </w:r>
      <w:r w:rsidRPr="0037069F">
        <w:rPr>
          <w:spacing w:val="-2"/>
          <w:sz w:val="22"/>
          <w:szCs w:val="22"/>
        </w:rPr>
        <w:t>COMPOSITION.</w:t>
      </w:r>
    </w:p>
    <w:p w14:paraId="660C6B40" w14:textId="22BD874A" w:rsidR="00B528E0" w:rsidRPr="0037069F" w:rsidRDefault="00201830">
      <w:pPr>
        <w:pStyle w:val="BodyText"/>
        <w:spacing w:before="160"/>
        <w:ind w:left="821" w:right="138"/>
        <w:rPr>
          <w:sz w:val="22"/>
          <w:szCs w:val="22"/>
        </w:rPr>
      </w:pPr>
      <w:r w:rsidRPr="0037069F">
        <w:rPr>
          <w:sz w:val="22"/>
          <w:szCs w:val="22"/>
        </w:rPr>
        <w:t>The Parks and Recreation Board is hereby created. The Parks and Recreation Board shall consist of seven members: five regular members and two alternate members. Each of Woodcreek's five Councilmembers shall make one regular member appointment to the Parks and Recreation Board. The Mayor will make two alternate member appointments to the Parks and Recreation Board, specifically a first and second alternate.</w:t>
      </w:r>
      <w:r w:rsidR="000F3BE7">
        <w:rPr>
          <w:sz w:val="22"/>
          <w:szCs w:val="22"/>
        </w:rPr>
        <w:t xml:space="preserve"> </w:t>
      </w:r>
      <w:r w:rsidRPr="0037069F">
        <w:rPr>
          <w:sz w:val="22"/>
          <w:szCs w:val="22"/>
        </w:rPr>
        <w:t xml:space="preserve"> All appointments shall be confirmed by a majority vote of the City Council. In the event any Councilmembers</w:t>
      </w:r>
      <w:r w:rsidRPr="0037069F">
        <w:rPr>
          <w:spacing w:val="-3"/>
          <w:sz w:val="22"/>
          <w:szCs w:val="22"/>
        </w:rPr>
        <w:t xml:space="preserve"> </w:t>
      </w:r>
      <w:r w:rsidRPr="0037069F">
        <w:rPr>
          <w:sz w:val="22"/>
          <w:szCs w:val="22"/>
        </w:rPr>
        <w:t>or</w:t>
      </w:r>
      <w:r w:rsidRPr="0037069F">
        <w:rPr>
          <w:spacing w:val="-4"/>
          <w:sz w:val="22"/>
          <w:szCs w:val="22"/>
        </w:rPr>
        <w:t xml:space="preserve"> </w:t>
      </w:r>
      <w:r w:rsidRPr="0037069F">
        <w:rPr>
          <w:sz w:val="22"/>
          <w:szCs w:val="22"/>
        </w:rPr>
        <w:t>the</w:t>
      </w:r>
      <w:r w:rsidRPr="0037069F">
        <w:rPr>
          <w:spacing w:val="-5"/>
          <w:sz w:val="22"/>
          <w:szCs w:val="22"/>
        </w:rPr>
        <w:t xml:space="preserve"> </w:t>
      </w:r>
      <w:r w:rsidRPr="0037069F">
        <w:rPr>
          <w:sz w:val="22"/>
          <w:szCs w:val="22"/>
        </w:rPr>
        <w:t>Mayor</w:t>
      </w:r>
      <w:r w:rsidRPr="0037069F">
        <w:rPr>
          <w:spacing w:val="-5"/>
          <w:sz w:val="22"/>
          <w:szCs w:val="22"/>
        </w:rPr>
        <w:t xml:space="preserve"> </w:t>
      </w:r>
      <w:r w:rsidRPr="0037069F">
        <w:rPr>
          <w:sz w:val="22"/>
          <w:szCs w:val="22"/>
        </w:rPr>
        <w:t>refuses</w:t>
      </w:r>
      <w:r w:rsidRPr="0037069F">
        <w:rPr>
          <w:spacing w:val="-2"/>
          <w:sz w:val="22"/>
          <w:szCs w:val="22"/>
        </w:rPr>
        <w:t xml:space="preserve"> </w:t>
      </w:r>
      <w:r w:rsidRPr="0037069F">
        <w:rPr>
          <w:sz w:val="22"/>
          <w:szCs w:val="22"/>
        </w:rPr>
        <w:t>or</w:t>
      </w:r>
      <w:r w:rsidRPr="0037069F">
        <w:rPr>
          <w:spacing w:val="-4"/>
          <w:sz w:val="22"/>
          <w:szCs w:val="22"/>
        </w:rPr>
        <w:t xml:space="preserve"> </w:t>
      </w:r>
      <w:r w:rsidRPr="0037069F">
        <w:rPr>
          <w:sz w:val="22"/>
          <w:szCs w:val="22"/>
        </w:rPr>
        <w:t>is</w:t>
      </w:r>
      <w:r w:rsidRPr="0037069F">
        <w:rPr>
          <w:spacing w:val="-3"/>
          <w:sz w:val="22"/>
          <w:szCs w:val="22"/>
        </w:rPr>
        <w:t xml:space="preserve"> </w:t>
      </w:r>
      <w:r w:rsidRPr="0037069F">
        <w:rPr>
          <w:sz w:val="22"/>
          <w:szCs w:val="22"/>
        </w:rPr>
        <w:t>unable</w:t>
      </w:r>
      <w:r w:rsidRPr="0037069F">
        <w:rPr>
          <w:spacing w:val="-4"/>
          <w:sz w:val="22"/>
          <w:szCs w:val="22"/>
        </w:rPr>
        <w:t xml:space="preserve"> </w:t>
      </w:r>
      <w:r w:rsidRPr="0037069F">
        <w:rPr>
          <w:sz w:val="22"/>
          <w:szCs w:val="22"/>
        </w:rPr>
        <w:t>to</w:t>
      </w:r>
      <w:r w:rsidRPr="0037069F">
        <w:rPr>
          <w:spacing w:val="-5"/>
          <w:sz w:val="22"/>
          <w:szCs w:val="22"/>
        </w:rPr>
        <w:t xml:space="preserve"> </w:t>
      </w:r>
      <w:r w:rsidRPr="0037069F">
        <w:rPr>
          <w:sz w:val="22"/>
          <w:szCs w:val="22"/>
        </w:rPr>
        <w:t>make an appointment, the</w:t>
      </w:r>
      <w:r w:rsidRPr="0037069F">
        <w:rPr>
          <w:spacing w:val="-5"/>
          <w:sz w:val="22"/>
          <w:szCs w:val="22"/>
        </w:rPr>
        <w:t xml:space="preserve"> </w:t>
      </w:r>
      <w:r w:rsidRPr="0037069F">
        <w:rPr>
          <w:sz w:val="22"/>
          <w:szCs w:val="22"/>
        </w:rPr>
        <w:t>vacancy</w:t>
      </w:r>
      <w:r w:rsidRPr="0037069F">
        <w:rPr>
          <w:spacing w:val="-5"/>
          <w:sz w:val="22"/>
          <w:szCs w:val="22"/>
        </w:rPr>
        <w:t xml:space="preserve"> </w:t>
      </w:r>
      <w:r w:rsidRPr="0037069F">
        <w:rPr>
          <w:sz w:val="22"/>
          <w:szCs w:val="22"/>
        </w:rPr>
        <w:t>may</w:t>
      </w:r>
      <w:r w:rsidRPr="0037069F">
        <w:rPr>
          <w:spacing w:val="-5"/>
          <w:sz w:val="22"/>
          <w:szCs w:val="22"/>
        </w:rPr>
        <w:t xml:space="preserve"> </w:t>
      </w:r>
      <w:r w:rsidRPr="0037069F">
        <w:rPr>
          <w:sz w:val="22"/>
          <w:szCs w:val="22"/>
        </w:rPr>
        <w:t>be</w:t>
      </w:r>
      <w:r w:rsidRPr="0037069F">
        <w:rPr>
          <w:spacing w:val="-5"/>
          <w:sz w:val="22"/>
          <w:szCs w:val="22"/>
        </w:rPr>
        <w:t xml:space="preserve"> </w:t>
      </w:r>
      <w:r w:rsidRPr="0037069F">
        <w:rPr>
          <w:sz w:val="22"/>
          <w:szCs w:val="22"/>
        </w:rPr>
        <w:t>filled</w:t>
      </w:r>
      <w:r w:rsidRPr="0037069F">
        <w:rPr>
          <w:spacing w:val="-4"/>
          <w:sz w:val="22"/>
          <w:szCs w:val="22"/>
        </w:rPr>
        <w:t xml:space="preserve"> </w:t>
      </w:r>
      <w:r w:rsidRPr="0037069F">
        <w:rPr>
          <w:sz w:val="22"/>
          <w:szCs w:val="22"/>
        </w:rPr>
        <w:t>by the majority vote of</w:t>
      </w:r>
      <w:r w:rsidRPr="0037069F">
        <w:rPr>
          <w:spacing w:val="-2"/>
          <w:sz w:val="22"/>
          <w:szCs w:val="22"/>
        </w:rPr>
        <w:t xml:space="preserve"> </w:t>
      </w:r>
      <w:r w:rsidRPr="0037069F">
        <w:rPr>
          <w:sz w:val="22"/>
          <w:szCs w:val="22"/>
        </w:rPr>
        <w:t>the remaining members of</w:t>
      </w:r>
      <w:r w:rsidRPr="0037069F">
        <w:rPr>
          <w:spacing w:val="-2"/>
          <w:sz w:val="22"/>
          <w:szCs w:val="22"/>
        </w:rPr>
        <w:t xml:space="preserve"> </w:t>
      </w:r>
      <w:r w:rsidRPr="0037069F">
        <w:rPr>
          <w:sz w:val="22"/>
          <w:szCs w:val="22"/>
        </w:rPr>
        <w:t>the City Council.</w:t>
      </w:r>
      <w:r w:rsidR="000F3BE7">
        <w:rPr>
          <w:sz w:val="22"/>
          <w:szCs w:val="22"/>
        </w:rPr>
        <w:t xml:space="preserve"> </w:t>
      </w:r>
      <w:r w:rsidRPr="0037069F">
        <w:rPr>
          <w:sz w:val="22"/>
          <w:szCs w:val="22"/>
        </w:rPr>
        <w:t xml:space="preserve"> No member of</w:t>
      </w:r>
      <w:r w:rsidRPr="0037069F">
        <w:rPr>
          <w:spacing w:val="-2"/>
          <w:sz w:val="22"/>
          <w:szCs w:val="22"/>
        </w:rPr>
        <w:t xml:space="preserve"> </w:t>
      </w:r>
      <w:r w:rsidRPr="0037069F">
        <w:rPr>
          <w:sz w:val="22"/>
          <w:szCs w:val="22"/>
        </w:rPr>
        <w:t>the Parks and Recreation Board may be a present member of the City Council.</w:t>
      </w:r>
    </w:p>
    <w:p w14:paraId="660C6B41" w14:textId="77777777" w:rsidR="00B528E0" w:rsidRPr="0037069F" w:rsidRDefault="00201830">
      <w:pPr>
        <w:pStyle w:val="Heading1"/>
        <w:spacing w:before="184"/>
        <w:rPr>
          <w:sz w:val="22"/>
          <w:szCs w:val="22"/>
        </w:rPr>
      </w:pPr>
      <w:bookmarkStart w:id="3" w:name="§_30.93_TERMS,_RESIGNATION,_VACANCY,_AND"/>
      <w:bookmarkEnd w:id="3"/>
      <w:r w:rsidRPr="0037069F">
        <w:rPr>
          <w:sz w:val="22"/>
          <w:szCs w:val="22"/>
        </w:rPr>
        <w:t>§</w:t>
      </w:r>
      <w:r w:rsidRPr="0037069F">
        <w:rPr>
          <w:spacing w:val="-4"/>
          <w:sz w:val="22"/>
          <w:szCs w:val="22"/>
        </w:rPr>
        <w:t xml:space="preserve"> </w:t>
      </w:r>
      <w:r w:rsidRPr="0037069F">
        <w:rPr>
          <w:sz w:val="22"/>
          <w:szCs w:val="22"/>
        </w:rPr>
        <w:t>30.93</w:t>
      </w:r>
      <w:r w:rsidRPr="0037069F">
        <w:rPr>
          <w:spacing w:val="-2"/>
          <w:sz w:val="22"/>
          <w:szCs w:val="22"/>
        </w:rPr>
        <w:t xml:space="preserve"> </w:t>
      </w:r>
      <w:r w:rsidRPr="0037069F">
        <w:rPr>
          <w:sz w:val="22"/>
          <w:szCs w:val="22"/>
        </w:rPr>
        <w:t>TERMS,</w:t>
      </w:r>
      <w:r w:rsidRPr="0037069F">
        <w:rPr>
          <w:spacing w:val="-4"/>
          <w:sz w:val="22"/>
          <w:szCs w:val="22"/>
        </w:rPr>
        <w:t xml:space="preserve"> </w:t>
      </w:r>
      <w:r w:rsidRPr="0037069F">
        <w:rPr>
          <w:sz w:val="22"/>
          <w:szCs w:val="22"/>
        </w:rPr>
        <w:t>RESIGNATION,</w:t>
      </w:r>
      <w:r w:rsidRPr="0037069F">
        <w:rPr>
          <w:spacing w:val="-3"/>
          <w:sz w:val="22"/>
          <w:szCs w:val="22"/>
        </w:rPr>
        <w:t xml:space="preserve"> </w:t>
      </w:r>
      <w:r w:rsidRPr="0037069F">
        <w:rPr>
          <w:sz w:val="22"/>
          <w:szCs w:val="22"/>
        </w:rPr>
        <w:t>VACANCY,</w:t>
      </w:r>
      <w:r w:rsidRPr="0037069F">
        <w:rPr>
          <w:spacing w:val="-4"/>
          <w:sz w:val="22"/>
          <w:szCs w:val="22"/>
        </w:rPr>
        <w:t xml:space="preserve"> </w:t>
      </w:r>
      <w:r w:rsidRPr="0037069F">
        <w:rPr>
          <w:sz w:val="22"/>
          <w:szCs w:val="22"/>
        </w:rPr>
        <w:t>AND</w:t>
      </w:r>
      <w:r w:rsidRPr="0037069F">
        <w:rPr>
          <w:spacing w:val="-2"/>
          <w:sz w:val="22"/>
          <w:szCs w:val="22"/>
        </w:rPr>
        <w:t xml:space="preserve"> REMOVAL.</w:t>
      </w:r>
    </w:p>
    <w:p w14:paraId="660C6B42" w14:textId="5BFBD402" w:rsidR="00B528E0" w:rsidRPr="0037069F" w:rsidRDefault="00201830">
      <w:pPr>
        <w:pStyle w:val="ListParagraph"/>
        <w:numPr>
          <w:ilvl w:val="0"/>
          <w:numId w:val="3"/>
        </w:numPr>
        <w:tabs>
          <w:tab w:val="left" w:pos="1101"/>
        </w:tabs>
        <w:spacing w:before="161"/>
        <w:ind w:right="204" w:firstLine="0"/>
      </w:pPr>
      <w:r w:rsidRPr="0037069F">
        <w:t>The terms of each member (regular and alternate) of the Parks and Recreation Board shall be concurrent with the Councilmember who appointed each member and will expire upon the appointing Councilmember's</w:t>
      </w:r>
      <w:r w:rsidRPr="0037069F">
        <w:rPr>
          <w:spacing w:val="-3"/>
        </w:rPr>
        <w:t xml:space="preserve"> </w:t>
      </w:r>
      <w:r w:rsidRPr="0037069F">
        <w:t>term</w:t>
      </w:r>
      <w:r w:rsidRPr="0037069F">
        <w:rPr>
          <w:spacing w:val="-3"/>
        </w:rPr>
        <w:t xml:space="preserve"> </w:t>
      </w:r>
      <w:r w:rsidRPr="0037069F">
        <w:t>in</w:t>
      </w:r>
      <w:r w:rsidRPr="0037069F">
        <w:rPr>
          <w:spacing w:val="-4"/>
        </w:rPr>
        <w:t xml:space="preserve"> </w:t>
      </w:r>
      <w:r w:rsidRPr="0037069F">
        <w:t>office</w:t>
      </w:r>
      <w:r w:rsidRPr="0037069F">
        <w:rPr>
          <w:spacing w:val="-3"/>
        </w:rPr>
        <w:t xml:space="preserve"> </w:t>
      </w:r>
      <w:r w:rsidRPr="0037069F">
        <w:t>ending,</w:t>
      </w:r>
      <w:r w:rsidRPr="0037069F">
        <w:rPr>
          <w:spacing w:val="-3"/>
        </w:rPr>
        <w:t xml:space="preserve"> </w:t>
      </w:r>
      <w:r w:rsidRPr="0037069F">
        <w:t>either</w:t>
      </w:r>
      <w:r w:rsidRPr="0037069F">
        <w:rPr>
          <w:spacing w:val="-3"/>
        </w:rPr>
        <w:t xml:space="preserve"> </w:t>
      </w:r>
      <w:r w:rsidRPr="0037069F">
        <w:t>by</w:t>
      </w:r>
      <w:r w:rsidRPr="0037069F">
        <w:rPr>
          <w:spacing w:val="-4"/>
        </w:rPr>
        <w:t xml:space="preserve"> </w:t>
      </w:r>
      <w:r w:rsidRPr="0037069F">
        <w:t>expiration</w:t>
      </w:r>
      <w:r w:rsidRPr="0037069F">
        <w:rPr>
          <w:spacing w:val="-4"/>
        </w:rPr>
        <w:t xml:space="preserve"> </w:t>
      </w:r>
      <w:r w:rsidRPr="0037069F">
        <w:t>or resignation.</w:t>
      </w:r>
      <w:r w:rsidRPr="0037069F">
        <w:rPr>
          <w:spacing w:val="-4"/>
        </w:rPr>
        <w:t xml:space="preserve"> </w:t>
      </w:r>
      <w:r w:rsidR="000F3BE7">
        <w:rPr>
          <w:spacing w:val="-4"/>
        </w:rPr>
        <w:t xml:space="preserve"> </w:t>
      </w:r>
      <w:r w:rsidRPr="0037069F">
        <w:t>Members</w:t>
      </w:r>
      <w:r w:rsidRPr="0037069F">
        <w:rPr>
          <w:spacing w:val="-3"/>
        </w:rPr>
        <w:t xml:space="preserve"> </w:t>
      </w:r>
      <w:r w:rsidRPr="0037069F">
        <w:t>shall</w:t>
      </w:r>
      <w:r w:rsidRPr="0037069F">
        <w:rPr>
          <w:spacing w:val="-4"/>
        </w:rPr>
        <w:t xml:space="preserve"> </w:t>
      </w:r>
      <w:r w:rsidRPr="0037069F">
        <w:t>serve</w:t>
      </w:r>
      <w:r w:rsidRPr="0037069F">
        <w:rPr>
          <w:spacing w:val="-3"/>
        </w:rPr>
        <w:t xml:space="preserve"> </w:t>
      </w:r>
      <w:r w:rsidRPr="0037069F">
        <w:t>terms</w:t>
      </w:r>
      <w:r w:rsidRPr="0037069F">
        <w:rPr>
          <w:spacing w:val="-3"/>
        </w:rPr>
        <w:t xml:space="preserve"> </w:t>
      </w:r>
      <w:r w:rsidRPr="0037069F">
        <w:t>of two</w:t>
      </w:r>
      <w:r w:rsidRPr="0037069F">
        <w:rPr>
          <w:spacing w:val="-3"/>
        </w:rPr>
        <w:t xml:space="preserve"> </w:t>
      </w:r>
      <w:r w:rsidRPr="0037069F">
        <w:t>years,</w:t>
      </w:r>
      <w:r w:rsidRPr="0037069F">
        <w:rPr>
          <w:spacing w:val="-2"/>
        </w:rPr>
        <w:t xml:space="preserve"> </w:t>
      </w:r>
      <w:r w:rsidRPr="0037069F">
        <w:t>and</w:t>
      </w:r>
      <w:r w:rsidRPr="0037069F">
        <w:rPr>
          <w:spacing w:val="-3"/>
        </w:rPr>
        <w:t xml:space="preserve"> </w:t>
      </w:r>
      <w:r w:rsidRPr="0037069F">
        <w:t>may</w:t>
      </w:r>
      <w:r w:rsidRPr="0037069F">
        <w:rPr>
          <w:spacing w:val="-3"/>
        </w:rPr>
        <w:t xml:space="preserve"> </w:t>
      </w:r>
      <w:r w:rsidRPr="0037069F">
        <w:t>be</w:t>
      </w:r>
      <w:r w:rsidRPr="0037069F">
        <w:rPr>
          <w:spacing w:val="-3"/>
        </w:rPr>
        <w:t xml:space="preserve"> </w:t>
      </w:r>
      <w:r w:rsidRPr="0037069F">
        <w:t>reappointed</w:t>
      </w:r>
      <w:r w:rsidRPr="0037069F">
        <w:rPr>
          <w:spacing w:val="-2"/>
        </w:rPr>
        <w:t xml:space="preserve"> </w:t>
      </w:r>
      <w:r w:rsidRPr="0037069F">
        <w:t>with</w:t>
      </w:r>
      <w:r w:rsidRPr="0037069F">
        <w:rPr>
          <w:spacing w:val="-3"/>
        </w:rPr>
        <w:t xml:space="preserve"> </w:t>
      </w:r>
      <w:r w:rsidRPr="0037069F">
        <w:t>no limitation</w:t>
      </w:r>
      <w:r w:rsidRPr="0037069F">
        <w:rPr>
          <w:spacing w:val="-3"/>
        </w:rPr>
        <w:t xml:space="preserve"> </w:t>
      </w:r>
      <w:r w:rsidRPr="0037069F">
        <w:t>on the</w:t>
      </w:r>
      <w:r w:rsidRPr="0037069F">
        <w:rPr>
          <w:spacing w:val="-3"/>
        </w:rPr>
        <w:t xml:space="preserve"> </w:t>
      </w:r>
      <w:r w:rsidRPr="0037069F">
        <w:t>number</w:t>
      </w:r>
      <w:r w:rsidRPr="0037069F">
        <w:rPr>
          <w:spacing w:val="-2"/>
        </w:rPr>
        <w:t xml:space="preserve"> </w:t>
      </w:r>
      <w:r w:rsidRPr="0037069F">
        <w:t>of</w:t>
      </w:r>
      <w:r w:rsidRPr="0037069F">
        <w:rPr>
          <w:spacing w:val="-4"/>
        </w:rPr>
        <w:t xml:space="preserve"> </w:t>
      </w:r>
      <w:r w:rsidRPr="0037069F">
        <w:t>terms</w:t>
      </w:r>
      <w:r w:rsidRPr="0037069F">
        <w:rPr>
          <w:spacing w:val="-1"/>
        </w:rPr>
        <w:t xml:space="preserve"> </w:t>
      </w:r>
      <w:r w:rsidRPr="0037069F">
        <w:t>one</w:t>
      </w:r>
      <w:r w:rsidRPr="0037069F">
        <w:rPr>
          <w:spacing w:val="-3"/>
        </w:rPr>
        <w:t xml:space="preserve"> </w:t>
      </w:r>
      <w:r w:rsidRPr="0037069F">
        <w:t>may</w:t>
      </w:r>
      <w:r w:rsidRPr="0037069F">
        <w:rPr>
          <w:spacing w:val="-3"/>
        </w:rPr>
        <w:t xml:space="preserve"> </w:t>
      </w:r>
      <w:r w:rsidRPr="0037069F">
        <w:t>serve.</w:t>
      </w:r>
      <w:r w:rsidRPr="0037069F">
        <w:rPr>
          <w:spacing w:val="-2"/>
        </w:rPr>
        <w:t xml:space="preserve"> </w:t>
      </w:r>
      <w:r w:rsidRPr="0037069F">
        <w:t>Terms</w:t>
      </w:r>
      <w:r w:rsidRPr="0037069F">
        <w:rPr>
          <w:spacing w:val="-1"/>
        </w:rPr>
        <w:t xml:space="preserve"> </w:t>
      </w:r>
      <w:r w:rsidRPr="0037069F">
        <w:t>will begin on January 1 and end on December 31, two years thereafter.</w:t>
      </w:r>
    </w:p>
    <w:p w14:paraId="660C6B43" w14:textId="77777777" w:rsidR="00B528E0" w:rsidRPr="0037069F" w:rsidRDefault="00201830">
      <w:pPr>
        <w:pStyle w:val="ListParagraph"/>
        <w:numPr>
          <w:ilvl w:val="0"/>
          <w:numId w:val="3"/>
        </w:numPr>
        <w:tabs>
          <w:tab w:val="left" w:pos="1096"/>
        </w:tabs>
        <w:spacing w:before="119"/>
        <w:ind w:right="146" w:firstLine="0"/>
      </w:pPr>
      <w:r w:rsidRPr="0037069F">
        <w:t>Any member of the Parks and Recreation Board may resign by submitting written notice to the Chairperson of the Parks and Recreation Board. Resignation will be effective when sent. Upon receipt of written</w:t>
      </w:r>
      <w:r w:rsidRPr="0037069F">
        <w:rPr>
          <w:spacing w:val="-3"/>
        </w:rPr>
        <w:t xml:space="preserve"> </w:t>
      </w:r>
      <w:r w:rsidRPr="0037069F">
        <w:t>notice</w:t>
      </w:r>
      <w:r w:rsidRPr="0037069F">
        <w:rPr>
          <w:spacing w:val="-3"/>
        </w:rPr>
        <w:t xml:space="preserve"> </w:t>
      </w:r>
      <w:r w:rsidRPr="0037069F">
        <w:t>of</w:t>
      </w:r>
      <w:r w:rsidRPr="0037069F">
        <w:rPr>
          <w:spacing w:val="-5"/>
        </w:rPr>
        <w:t xml:space="preserve"> </w:t>
      </w:r>
      <w:r w:rsidRPr="0037069F">
        <w:t>resignation,</w:t>
      </w:r>
      <w:r w:rsidRPr="0037069F">
        <w:rPr>
          <w:spacing w:val="-4"/>
        </w:rPr>
        <w:t xml:space="preserve"> </w:t>
      </w:r>
      <w:r w:rsidRPr="0037069F">
        <w:t>the</w:t>
      </w:r>
      <w:r w:rsidRPr="0037069F">
        <w:rPr>
          <w:spacing w:val="-4"/>
        </w:rPr>
        <w:t xml:space="preserve"> </w:t>
      </w:r>
      <w:r w:rsidRPr="0037069F">
        <w:t>Chairperson</w:t>
      </w:r>
      <w:r w:rsidRPr="0037069F">
        <w:rPr>
          <w:spacing w:val="-4"/>
        </w:rPr>
        <w:t xml:space="preserve"> </w:t>
      </w:r>
      <w:r w:rsidRPr="0037069F">
        <w:t>of</w:t>
      </w:r>
      <w:r w:rsidRPr="0037069F">
        <w:rPr>
          <w:spacing w:val="-5"/>
        </w:rPr>
        <w:t xml:space="preserve"> </w:t>
      </w:r>
      <w:r w:rsidRPr="0037069F">
        <w:t>the</w:t>
      </w:r>
      <w:r w:rsidRPr="0037069F">
        <w:rPr>
          <w:spacing w:val="-4"/>
        </w:rPr>
        <w:t xml:space="preserve"> </w:t>
      </w:r>
      <w:r w:rsidRPr="0037069F">
        <w:t>Parks</w:t>
      </w:r>
      <w:r w:rsidRPr="0037069F">
        <w:rPr>
          <w:spacing w:val="-2"/>
        </w:rPr>
        <w:t xml:space="preserve"> </w:t>
      </w:r>
      <w:r w:rsidRPr="0037069F">
        <w:t>and Recreation</w:t>
      </w:r>
      <w:r w:rsidRPr="0037069F">
        <w:rPr>
          <w:spacing w:val="-4"/>
        </w:rPr>
        <w:t xml:space="preserve"> </w:t>
      </w:r>
      <w:r w:rsidRPr="0037069F">
        <w:t>Board</w:t>
      </w:r>
      <w:r w:rsidRPr="0037069F">
        <w:rPr>
          <w:spacing w:val="-3"/>
        </w:rPr>
        <w:t xml:space="preserve"> </w:t>
      </w:r>
      <w:r w:rsidRPr="0037069F">
        <w:t>shall</w:t>
      </w:r>
      <w:r w:rsidRPr="0037069F">
        <w:rPr>
          <w:spacing w:val="-4"/>
        </w:rPr>
        <w:t xml:space="preserve"> </w:t>
      </w:r>
      <w:r w:rsidRPr="0037069F">
        <w:t>promptly</w:t>
      </w:r>
      <w:r w:rsidRPr="0037069F">
        <w:rPr>
          <w:spacing w:val="-4"/>
        </w:rPr>
        <w:t xml:space="preserve"> </w:t>
      </w:r>
      <w:r w:rsidRPr="0037069F">
        <w:t>send</w:t>
      </w:r>
      <w:r w:rsidRPr="0037069F">
        <w:rPr>
          <w:spacing w:val="-3"/>
        </w:rPr>
        <w:t xml:space="preserve"> </w:t>
      </w:r>
      <w:r w:rsidRPr="0037069F">
        <w:t>such resignation to the Mayor.</w:t>
      </w:r>
    </w:p>
    <w:p w14:paraId="660C6B44" w14:textId="0DACA426" w:rsidR="00B528E0" w:rsidRPr="0037069F" w:rsidRDefault="00201830">
      <w:pPr>
        <w:pStyle w:val="ListParagraph"/>
        <w:numPr>
          <w:ilvl w:val="0"/>
          <w:numId w:val="3"/>
        </w:numPr>
        <w:tabs>
          <w:tab w:val="left" w:pos="1091"/>
        </w:tabs>
        <w:spacing w:before="124"/>
        <w:ind w:right="1380" w:firstLine="0"/>
      </w:pPr>
      <w:r w:rsidRPr="0037069F">
        <w:t>If</w:t>
      </w:r>
      <w:r w:rsidRPr="0037069F">
        <w:rPr>
          <w:spacing w:val="-5"/>
        </w:rPr>
        <w:t xml:space="preserve"> </w:t>
      </w:r>
      <w:r w:rsidRPr="0037069F">
        <w:t>a</w:t>
      </w:r>
      <w:r w:rsidRPr="0037069F">
        <w:rPr>
          <w:spacing w:val="-5"/>
        </w:rPr>
        <w:t xml:space="preserve"> </w:t>
      </w:r>
      <w:r w:rsidRPr="0037069F">
        <w:t>vacancy occurs</w:t>
      </w:r>
      <w:r w:rsidRPr="0037069F">
        <w:rPr>
          <w:spacing w:val="-2"/>
        </w:rPr>
        <w:t xml:space="preserve"> </w:t>
      </w:r>
      <w:r w:rsidRPr="0037069F">
        <w:t>on</w:t>
      </w:r>
      <w:r w:rsidRPr="0037069F">
        <w:rPr>
          <w:spacing w:val="-4"/>
        </w:rPr>
        <w:t xml:space="preserve"> </w:t>
      </w: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the vacancy</w:t>
      </w:r>
      <w:r w:rsidRPr="0037069F">
        <w:rPr>
          <w:spacing w:val="-4"/>
        </w:rPr>
        <w:t xml:space="preserve"> </w:t>
      </w:r>
      <w:r w:rsidRPr="0037069F">
        <w:t>may</w:t>
      </w:r>
      <w:r w:rsidRPr="0037069F">
        <w:rPr>
          <w:spacing w:val="-4"/>
        </w:rPr>
        <w:t xml:space="preserve"> </w:t>
      </w:r>
      <w:r w:rsidRPr="0037069F">
        <w:t>be</w:t>
      </w:r>
      <w:r w:rsidR="00135524">
        <w:t xml:space="preserve"> </w:t>
      </w:r>
      <w:r>
        <w:t>f</w:t>
      </w:r>
      <w:r w:rsidRPr="0037069F">
        <w:t>illed by the Councilmember who appointed the resigning member.</w:t>
      </w:r>
    </w:p>
    <w:p w14:paraId="660C6B46" w14:textId="77777777" w:rsidR="00B528E0" w:rsidRPr="0037069F" w:rsidRDefault="00201830">
      <w:pPr>
        <w:pStyle w:val="ListParagraph"/>
        <w:numPr>
          <w:ilvl w:val="0"/>
          <w:numId w:val="3"/>
        </w:numPr>
        <w:tabs>
          <w:tab w:val="left" w:pos="1111"/>
        </w:tabs>
        <w:spacing w:before="179"/>
        <w:ind w:right="145" w:firstLine="0"/>
        <w:jc w:val="both"/>
      </w:pPr>
      <w:r w:rsidRPr="0037069F">
        <w:t>Members</w:t>
      </w:r>
      <w:r w:rsidRPr="0037069F">
        <w:rPr>
          <w:spacing w:val="-2"/>
        </w:rPr>
        <w:t xml:space="preserve"> </w:t>
      </w:r>
      <w:r w:rsidRPr="0037069F">
        <w:t>of</w:t>
      </w:r>
      <w:r w:rsidRPr="0037069F">
        <w:rPr>
          <w:spacing w:val="-5"/>
        </w:rPr>
        <w:t xml:space="preserve"> </w:t>
      </w: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may</w:t>
      </w:r>
      <w:r w:rsidRPr="0037069F">
        <w:rPr>
          <w:spacing w:val="-4"/>
        </w:rPr>
        <w:t xml:space="preserve"> </w:t>
      </w:r>
      <w:r w:rsidRPr="0037069F">
        <w:t>be</w:t>
      </w:r>
      <w:r w:rsidRPr="0037069F">
        <w:rPr>
          <w:spacing w:val="-4"/>
        </w:rPr>
        <w:t xml:space="preserve"> </w:t>
      </w:r>
      <w:r w:rsidRPr="0037069F">
        <w:t>removed</w:t>
      </w:r>
      <w:r w:rsidRPr="0037069F">
        <w:rPr>
          <w:spacing w:val="-3"/>
        </w:rPr>
        <w:t xml:space="preserve"> </w:t>
      </w:r>
      <w:r w:rsidRPr="0037069F">
        <w:t>from</w:t>
      </w:r>
      <w:r w:rsidRPr="0037069F">
        <w:rPr>
          <w:spacing w:val="-3"/>
        </w:rPr>
        <w:t xml:space="preserve"> </w:t>
      </w: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by a</w:t>
      </w:r>
      <w:r w:rsidRPr="0037069F">
        <w:rPr>
          <w:spacing w:val="-1"/>
        </w:rPr>
        <w:t xml:space="preserve"> </w:t>
      </w:r>
      <w:r w:rsidRPr="0037069F">
        <w:t>simple majority</w:t>
      </w:r>
      <w:r w:rsidRPr="0037069F">
        <w:rPr>
          <w:spacing w:val="-1"/>
        </w:rPr>
        <w:t xml:space="preserve"> </w:t>
      </w:r>
      <w:r w:rsidRPr="0037069F">
        <w:t>vote of the</w:t>
      </w:r>
      <w:r w:rsidRPr="0037069F">
        <w:rPr>
          <w:spacing w:val="-1"/>
        </w:rPr>
        <w:t xml:space="preserve"> </w:t>
      </w:r>
      <w:r w:rsidRPr="0037069F">
        <w:t>Councilmembers, and</w:t>
      </w:r>
      <w:r w:rsidRPr="0037069F">
        <w:rPr>
          <w:spacing w:val="-1"/>
        </w:rPr>
        <w:t xml:space="preserve"> </w:t>
      </w:r>
      <w:r w:rsidRPr="0037069F">
        <w:t>at</w:t>
      </w:r>
      <w:r w:rsidRPr="0037069F">
        <w:rPr>
          <w:spacing w:val="-2"/>
        </w:rPr>
        <w:t xml:space="preserve"> </w:t>
      </w:r>
      <w:r w:rsidRPr="0037069F">
        <w:t>a</w:t>
      </w:r>
      <w:r w:rsidRPr="0037069F">
        <w:rPr>
          <w:spacing w:val="-2"/>
        </w:rPr>
        <w:t xml:space="preserve"> </w:t>
      </w:r>
      <w:r w:rsidRPr="0037069F">
        <w:t>meeting of</w:t>
      </w:r>
      <w:r w:rsidRPr="0037069F">
        <w:rPr>
          <w:spacing w:val="-2"/>
        </w:rPr>
        <w:t xml:space="preserve"> </w:t>
      </w:r>
      <w:r w:rsidRPr="0037069F">
        <w:t>the</w:t>
      </w:r>
      <w:r w:rsidRPr="0037069F">
        <w:rPr>
          <w:spacing w:val="-1"/>
        </w:rPr>
        <w:t xml:space="preserve"> </w:t>
      </w:r>
      <w:r w:rsidRPr="0037069F">
        <w:t>Woodcreek</w:t>
      </w:r>
      <w:r w:rsidRPr="0037069F">
        <w:rPr>
          <w:spacing w:val="-1"/>
        </w:rPr>
        <w:t xml:space="preserve"> </w:t>
      </w:r>
      <w:r w:rsidRPr="0037069F">
        <w:lastRenderedPageBreak/>
        <w:t>City Council</w:t>
      </w:r>
      <w:r w:rsidRPr="0037069F">
        <w:rPr>
          <w:spacing w:val="-1"/>
        </w:rPr>
        <w:t xml:space="preserve"> </w:t>
      </w:r>
      <w:r w:rsidRPr="0037069F">
        <w:t>for which such a vote has been properly noticed.</w:t>
      </w:r>
    </w:p>
    <w:p w14:paraId="660C6B47" w14:textId="77777777" w:rsidR="00B528E0" w:rsidRPr="0037069F" w:rsidRDefault="00201830">
      <w:pPr>
        <w:pStyle w:val="Heading1"/>
        <w:rPr>
          <w:sz w:val="22"/>
          <w:szCs w:val="22"/>
        </w:rPr>
      </w:pPr>
      <w:bookmarkStart w:id="4" w:name="§_30.94_DUTIES_AND_MEETINGS."/>
      <w:bookmarkEnd w:id="4"/>
      <w:r w:rsidRPr="0037069F">
        <w:rPr>
          <w:sz w:val="22"/>
          <w:szCs w:val="22"/>
        </w:rPr>
        <w:t>§</w:t>
      </w:r>
      <w:r w:rsidRPr="0037069F">
        <w:rPr>
          <w:spacing w:val="-3"/>
          <w:sz w:val="22"/>
          <w:szCs w:val="22"/>
        </w:rPr>
        <w:t xml:space="preserve"> </w:t>
      </w:r>
      <w:r w:rsidRPr="0037069F">
        <w:rPr>
          <w:sz w:val="22"/>
          <w:szCs w:val="22"/>
        </w:rPr>
        <w:t>30.94</w:t>
      </w:r>
      <w:r w:rsidRPr="0037069F">
        <w:rPr>
          <w:spacing w:val="-3"/>
          <w:sz w:val="22"/>
          <w:szCs w:val="22"/>
        </w:rPr>
        <w:t xml:space="preserve"> </w:t>
      </w:r>
      <w:r w:rsidRPr="0037069F">
        <w:rPr>
          <w:sz w:val="22"/>
          <w:szCs w:val="22"/>
        </w:rPr>
        <w:t>DUTIES</w:t>
      </w:r>
      <w:r w:rsidRPr="0037069F">
        <w:rPr>
          <w:spacing w:val="-3"/>
          <w:sz w:val="22"/>
          <w:szCs w:val="22"/>
        </w:rPr>
        <w:t xml:space="preserve"> </w:t>
      </w:r>
      <w:r w:rsidRPr="0037069F">
        <w:rPr>
          <w:sz w:val="22"/>
          <w:szCs w:val="22"/>
        </w:rPr>
        <w:t>AND</w:t>
      </w:r>
      <w:r w:rsidRPr="0037069F">
        <w:rPr>
          <w:spacing w:val="-3"/>
          <w:sz w:val="22"/>
          <w:szCs w:val="22"/>
        </w:rPr>
        <w:t xml:space="preserve"> </w:t>
      </w:r>
      <w:r w:rsidRPr="0037069F">
        <w:rPr>
          <w:spacing w:val="-2"/>
          <w:sz w:val="22"/>
          <w:szCs w:val="22"/>
        </w:rPr>
        <w:t>MEETINGS.</w:t>
      </w:r>
    </w:p>
    <w:p w14:paraId="660C6B48" w14:textId="33220964" w:rsidR="00B528E0" w:rsidRPr="0037069F" w:rsidRDefault="00201830">
      <w:pPr>
        <w:pStyle w:val="ListParagraph"/>
        <w:numPr>
          <w:ilvl w:val="0"/>
          <w:numId w:val="2"/>
        </w:numPr>
        <w:tabs>
          <w:tab w:val="left" w:pos="1101"/>
        </w:tabs>
      </w:pPr>
      <w:r w:rsidRPr="0037069F">
        <w:t>The</w:t>
      </w:r>
      <w:r w:rsidRPr="0037069F">
        <w:rPr>
          <w:spacing w:val="-6"/>
        </w:rPr>
        <w:t xml:space="preserve"> </w:t>
      </w:r>
      <w:r w:rsidRPr="0037069F">
        <w:t>Parks</w:t>
      </w:r>
      <w:r w:rsidRPr="0037069F">
        <w:rPr>
          <w:spacing w:val="-1"/>
        </w:rPr>
        <w:t xml:space="preserve"> </w:t>
      </w:r>
      <w:r w:rsidRPr="0037069F">
        <w:t>and</w:t>
      </w:r>
      <w:r w:rsidRPr="0037069F">
        <w:rPr>
          <w:spacing w:val="-3"/>
        </w:rPr>
        <w:t xml:space="preserve"> </w:t>
      </w:r>
      <w:r w:rsidRPr="0037069F">
        <w:t>Recreation</w:t>
      </w:r>
      <w:r w:rsidRPr="0037069F">
        <w:rPr>
          <w:spacing w:val="-3"/>
        </w:rPr>
        <w:t xml:space="preserve"> </w:t>
      </w:r>
      <w:r w:rsidRPr="0037069F">
        <w:t>Board</w:t>
      </w:r>
      <w:r w:rsidRPr="0037069F">
        <w:rPr>
          <w:spacing w:val="-2"/>
        </w:rPr>
        <w:t xml:space="preserve"> </w:t>
      </w:r>
      <w:r w:rsidRPr="0037069F">
        <w:t>shall</w:t>
      </w:r>
      <w:r w:rsidRPr="0037069F">
        <w:rPr>
          <w:spacing w:val="-3"/>
        </w:rPr>
        <w:t xml:space="preserve"> </w:t>
      </w:r>
      <w:r w:rsidRPr="0037069F">
        <w:t>meet</w:t>
      </w:r>
      <w:r w:rsidRPr="0037069F">
        <w:rPr>
          <w:spacing w:val="-4"/>
        </w:rPr>
        <w:t xml:space="preserve"> </w:t>
      </w:r>
      <w:r w:rsidRPr="0037069F">
        <w:t>to</w:t>
      </w:r>
      <w:r w:rsidRPr="0037069F">
        <w:rPr>
          <w:spacing w:val="-3"/>
        </w:rPr>
        <w:t xml:space="preserve"> </w:t>
      </w:r>
      <w:r w:rsidRPr="0037069F">
        <w:t>consider</w:t>
      </w:r>
      <w:r w:rsidRPr="0037069F">
        <w:rPr>
          <w:spacing w:val="-2"/>
        </w:rPr>
        <w:t xml:space="preserve"> </w:t>
      </w:r>
      <w:r w:rsidRPr="0037069F">
        <w:t>advising</w:t>
      </w:r>
      <w:r w:rsidRPr="0037069F">
        <w:rPr>
          <w:spacing w:val="-2"/>
        </w:rPr>
        <w:t xml:space="preserve"> </w:t>
      </w:r>
      <w:r w:rsidRPr="0037069F">
        <w:t>the</w:t>
      </w:r>
      <w:r w:rsidRPr="0037069F">
        <w:rPr>
          <w:spacing w:val="-3"/>
        </w:rPr>
        <w:t xml:space="preserve"> </w:t>
      </w:r>
      <w:r w:rsidRPr="0037069F">
        <w:t>City</w:t>
      </w:r>
      <w:r w:rsidRPr="0037069F">
        <w:rPr>
          <w:spacing w:val="-3"/>
        </w:rPr>
        <w:t xml:space="preserve"> </w:t>
      </w:r>
      <w:r w:rsidRPr="0037069F">
        <w:t>Council</w:t>
      </w:r>
      <w:r w:rsidRPr="0037069F">
        <w:rPr>
          <w:spacing w:val="-3"/>
        </w:rPr>
        <w:t xml:space="preserve"> </w:t>
      </w:r>
      <w:r w:rsidRPr="0037069F">
        <w:t>as</w:t>
      </w:r>
      <w:r w:rsidRPr="0037069F">
        <w:rPr>
          <w:spacing w:val="-1"/>
        </w:rPr>
        <w:t xml:space="preserve"> </w:t>
      </w:r>
      <w:r w:rsidRPr="0037069F">
        <w:t>it</w:t>
      </w:r>
      <w:r w:rsidRPr="0037069F">
        <w:rPr>
          <w:spacing w:val="-4"/>
        </w:rPr>
        <w:t xml:space="preserve"> </w:t>
      </w:r>
      <w:r w:rsidRPr="0037069F">
        <w:t>relates to</w:t>
      </w:r>
      <w:r w:rsidRPr="0037069F">
        <w:rPr>
          <w:spacing w:val="-3"/>
        </w:rPr>
        <w:t xml:space="preserve"> </w:t>
      </w:r>
      <w:r w:rsidRPr="0037069F">
        <w:t>the</w:t>
      </w:r>
      <w:r w:rsidRPr="0037069F">
        <w:rPr>
          <w:spacing w:val="-3"/>
        </w:rPr>
        <w:t xml:space="preserve"> </w:t>
      </w:r>
      <w:r w:rsidRPr="0037069F">
        <w:rPr>
          <w:spacing w:val="-4"/>
        </w:rPr>
        <w:t>city</w:t>
      </w:r>
      <w:r>
        <w:rPr>
          <w:spacing w:val="-4"/>
        </w:rPr>
        <w:t xml:space="preserve"> </w:t>
      </w:r>
    </w:p>
    <w:p w14:paraId="660C6B49" w14:textId="77777777" w:rsidR="00B528E0" w:rsidRPr="0037069F" w:rsidRDefault="00201830">
      <w:pPr>
        <w:pStyle w:val="BodyText"/>
        <w:spacing w:before="1"/>
        <w:ind w:left="821"/>
        <w:rPr>
          <w:sz w:val="22"/>
          <w:szCs w:val="22"/>
        </w:rPr>
      </w:pPr>
      <w:r w:rsidRPr="0037069F">
        <w:rPr>
          <w:sz w:val="22"/>
          <w:szCs w:val="22"/>
        </w:rPr>
        <w:t>of</w:t>
      </w:r>
      <w:r w:rsidRPr="0037069F">
        <w:rPr>
          <w:spacing w:val="-7"/>
          <w:sz w:val="22"/>
          <w:szCs w:val="22"/>
        </w:rPr>
        <w:t xml:space="preserve"> </w:t>
      </w:r>
      <w:r w:rsidRPr="0037069F">
        <w:rPr>
          <w:sz w:val="22"/>
          <w:szCs w:val="22"/>
        </w:rPr>
        <w:t>Woodcreek’s</w:t>
      </w:r>
      <w:r w:rsidRPr="0037069F">
        <w:rPr>
          <w:spacing w:val="-2"/>
          <w:sz w:val="22"/>
          <w:szCs w:val="22"/>
        </w:rPr>
        <w:t xml:space="preserve"> </w:t>
      </w:r>
      <w:r w:rsidRPr="0037069F">
        <w:rPr>
          <w:sz w:val="22"/>
          <w:szCs w:val="22"/>
        </w:rPr>
        <w:t>Parks</w:t>
      </w:r>
      <w:r w:rsidRPr="0037069F">
        <w:rPr>
          <w:spacing w:val="-1"/>
          <w:sz w:val="22"/>
          <w:szCs w:val="22"/>
        </w:rPr>
        <w:t xml:space="preserve"> </w:t>
      </w:r>
      <w:r w:rsidRPr="0037069F">
        <w:rPr>
          <w:sz w:val="22"/>
          <w:szCs w:val="22"/>
        </w:rPr>
        <w:t>and</w:t>
      </w:r>
      <w:r w:rsidRPr="0037069F">
        <w:rPr>
          <w:spacing w:val="-4"/>
          <w:sz w:val="22"/>
          <w:szCs w:val="22"/>
        </w:rPr>
        <w:t xml:space="preserve"> </w:t>
      </w:r>
      <w:r w:rsidRPr="0037069F">
        <w:rPr>
          <w:sz w:val="22"/>
          <w:szCs w:val="22"/>
        </w:rPr>
        <w:t>Recreation</w:t>
      </w:r>
      <w:r w:rsidRPr="0037069F">
        <w:rPr>
          <w:spacing w:val="-3"/>
          <w:sz w:val="22"/>
          <w:szCs w:val="22"/>
        </w:rPr>
        <w:t xml:space="preserve"> </w:t>
      </w:r>
      <w:r w:rsidRPr="0037069F">
        <w:rPr>
          <w:sz w:val="22"/>
          <w:szCs w:val="22"/>
        </w:rPr>
        <w:t>including,</w:t>
      </w:r>
      <w:r w:rsidRPr="0037069F">
        <w:rPr>
          <w:spacing w:val="-3"/>
          <w:sz w:val="22"/>
          <w:szCs w:val="22"/>
        </w:rPr>
        <w:t xml:space="preserve"> </w:t>
      </w:r>
      <w:r w:rsidRPr="0037069F">
        <w:rPr>
          <w:sz w:val="22"/>
          <w:szCs w:val="22"/>
        </w:rPr>
        <w:t>but</w:t>
      </w:r>
      <w:r w:rsidRPr="0037069F">
        <w:rPr>
          <w:spacing w:val="-5"/>
          <w:sz w:val="22"/>
          <w:szCs w:val="22"/>
        </w:rPr>
        <w:t xml:space="preserve"> </w:t>
      </w:r>
      <w:r w:rsidRPr="0037069F">
        <w:rPr>
          <w:sz w:val="22"/>
          <w:szCs w:val="22"/>
        </w:rPr>
        <w:t>not</w:t>
      </w:r>
      <w:r w:rsidRPr="0037069F">
        <w:rPr>
          <w:spacing w:val="-5"/>
          <w:sz w:val="22"/>
          <w:szCs w:val="22"/>
        </w:rPr>
        <w:t xml:space="preserve"> </w:t>
      </w:r>
      <w:r w:rsidRPr="0037069F">
        <w:rPr>
          <w:sz w:val="22"/>
          <w:szCs w:val="22"/>
        </w:rPr>
        <w:t>limited</w:t>
      </w:r>
      <w:r w:rsidRPr="0037069F">
        <w:rPr>
          <w:spacing w:val="-3"/>
          <w:sz w:val="22"/>
          <w:szCs w:val="22"/>
        </w:rPr>
        <w:t xml:space="preserve"> </w:t>
      </w:r>
      <w:r w:rsidRPr="0037069F">
        <w:rPr>
          <w:sz w:val="22"/>
          <w:szCs w:val="22"/>
        </w:rPr>
        <w:t>to,</w:t>
      </w:r>
      <w:r w:rsidRPr="0037069F">
        <w:rPr>
          <w:spacing w:val="-4"/>
          <w:sz w:val="22"/>
          <w:szCs w:val="22"/>
        </w:rPr>
        <w:t xml:space="preserve"> </w:t>
      </w:r>
      <w:r w:rsidRPr="0037069F">
        <w:rPr>
          <w:sz w:val="22"/>
          <w:szCs w:val="22"/>
        </w:rPr>
        <w:t>the</w:t>
      </w:r>
      <w:r w:rsidRPr="0037069F">
        <w:rPr>
          <w:spacing w:val="4"/>
          <w:sz w:val="22"/>
          <w:szCs w:val="22"/>
        </w:rPr>
        <w:t xml:space="preserve"> </w:t>
      </w:r>
      <w:r w:rsidRPr="0037069F">
        <w:rPr>
          <w:spacing w:val="-2"/>
          <w:sz w:val="22"/>
          <w:szCs w:val="22"/>
        </w:rPr>
        <w:t>following:</w:t>
      </w:r>
    </w:p>
    <w:p w14:paraId="660C6B4A" w14:textId="77777777" w:rsidR="00B528E0" w:rsidRPr="0037069F" w:rsidRDefault="00201830">
      <w:pPr>
        <w:pStyle w:val="ListParagraph"/>
        <w:numPr>
          <w:ilvl w:val="1"/>
          <w:numId w:val="2"/>
        </w:numPr>
        <w:tabs>
          <w:tab w:val="left" w:pos="1806"/>
        </w:tabs>
        <w:spacing w:before="116"/>
        <w:ind w:right="249" w:firstLine="0"/>
      </w:pPr>
      <w:r w:rsidRPr="0037069F">
        <w:rPr>
          <w:color w:val="303335"/>
        </w:rPr>
        <w:t>The</w:t>
      </w:r>
      <w:r w:rsidRPr="0037069F">
        <w:rPr>
          <w:color w:val="303335"/>
          <w:spacing w:val="-6"/>
        </w:rPr>
        <w:t xml:space="preserve"> </w:t>
      </w:r>
      <w:r w:rsidRPr="0037069F">
        <w:rPr>
          <w:color w:val="303335"/>
        </w:rPr>
        <w:t>acquisition,</w:t>
      </w:r>
      <w:r w:rsidRPr="0037069F">
        <w:rPr>
          <w:color w:val="303335"/>
          <w:spacing w:val="-6"/>
        </w:rPr>
        <w:t xml:space="preserve"> </w:t>
      </w:r>
      <w:r w:rsidRPr="0037069F">
        <w:rPr>
          <w:color w:val="303335"/>
        </w:rPr>
        <w:t>development,</w:t>
      </w:r>
      <w:r w:rsidRPr="0037069F">
        <w:rPr>
          <w:color w:val="303335"/>
          <w:spacing w:val="-5"/>
        </w:rPr>
        <w:t xml:space="preserve"> </w:t>
      </w:r>
      <w:r w:rsidRPr="0037069F">
        <w:rPr>
          <w:color w:val="303335"/>
        </w:rPr>
        <w:t>improvement,</w:t>
      </w:r>
      <w:r w:rsidRPr="0037069F">
        <w:rPr>
          <w:color w:val="303335"/>
          <w:spacing w:val="-5"/>
        </w:rPr>
        <w:t xml:space="preserve"> </w:t>
      </w:r>
      <w:r w:rsidRPr="0037069F">
        <w:rPr>
          <w:color w:val="303335"/>
        </w:rPr>
        <w:t>equipment,</w:t>
      </w:r>
      <w:r w:rsidRPr="0037069F">
        <w:rPr>
          <w:color w:val="303335"/>
          <w:spacing w:val="-5"/>
        </w:rPr>
        <w:t xml:space="preserve"> </w:t>
      </w:r>
      <w:r w:rsidRPr="0037069F">
        <w:rPr>
          <w:color w:val="303335"/>
        </w:rPr>
        <w:t>and</w:t>
      </w:r>
      <w:r w:rsidRPr="0037069F">
        <w:rPr>
          <w:color w:val="303335"/>
          <w:spacing w:val="-6"/>
        </w:rPr>
        <w:t xml:space="preserve"> </w:t>
      </w:r>
      <w:r w:rsidRPr="0037069F">
        <w:rPr>
          <w:color w:val="303335"/>
        </w:rPr>
        <w:t>maintenance</w:t>
      </w:r>
      <w:r w:rsidRPr="0037069F">
        <w:rPr>
          <w:color w:val="303335"/>
          <w:spacing w:val="-5"/>
        </w:rPr>
        <w:t xml:space="preserve"> </w:t>
      </w:r>
      <w:r w:rsidRPr="0037069F">
        <w:rPr>
          <w:color w:val="303335"/>
        </w:rPr>
        <w:t>of</w:t>
      </w:r>
      <w:r w:rsidRPr="0037069F">
        <w:rPr>
          <w:color w:val="303335"/>
          <w:spacing w:val="-6"/>
        </w:rPr>
        <w:t xml:space="preserve"> </w:t>
      </w:r>
      <w:r w:rsidRPr="0037069F">
        <w:rPr>
          <w:color w:val="303335"/>
        </w:rPr>
        <w:t>City</w:t>
      </w:r>
      <w:r w:rsidRPr="0037069F">
        <w:rPr>
          <w:color w:val="303335"/>
          <w:spacing w:val="-6"/>
        </w:rPr>
        <w:t xml:space="preserve"> </w:t>
      </w:r>
      <w:r w:rsidRPr="0037069F">
        <w:rPr>
          <w:color w:val="303335"/>
        </w:rPr>
        <w:t>parks</w:t>
      </w:r>
      <w:r w:rsidRPr="0037069F">
        <w:rPr>
          <w:color w:val="303335"/>
          <w:spacing w:val="-4"/>
        </w:rPr>
        <w:t xml:space="preserve"> </w:t>
      </w:r>
      <w:r w:rsidRPr="0037069F">
        <w:rPr>
          <w:color w:val="303335"/>
        </w:rPr>
        <w:t>and public playgrounds;</w:t>
      </w:r>
    </w:p>
    <w:p w14:paraId="660C6B4B" w14:textId="77777777" w:rsidR="00B528E0" w:rsidRPr="0037069F" w:rsidRDefault="00201830">
      <w:pPr>
        <w:pStyle w:val="ListParagraph"/>
        <w:numPr>
          <w:ilvl w:val="1"/>
          <w:numId w:val="2"/>
        </w:numPr>
        <w:tabs>
          <w:tab w:val="left" w:pos="1806"/>
        </w:tabs>
        <w:spacing w:before="122"/>
        <w:ind w:right="446" w:firstLine="0"/>
      </w:pPr>
      <w:r w:rsidRPr="0037069F">
        <w:rPr>
          <w:color w:val="303335"/>
        </w:rPr>
        <w:t>The</w:t>
      </w:r>
      <w:r w:rsidRPr="0037069F">
        <w:rPr>
          <w:color w:val="303335"/>
          <w:spacing w:val="-5"/>
        </w:rPr>
        <w:t xml:space="preserve"> </w:t>
      </w:r>
      <w:r w:rsidRPr="0037069F">
        <w:rPr>
          <w:color w:val="303335"/>
        </w:rPr>
        <w:t>future</w:t>
      </w:r>
      <w:r w:rsidRPr="0037069F">
        <w:rPr>
          <w:color w:val="303335"/>
          <w:spacing w:val="-4"/>
        </w:rPr>
        <w:t xml:space="preserve"> </w:t>
      </w:r>
      <w:r w:rsidRPr="0037069F">
        <w:rPr>
          <w:color w:val="303335"/>
        </w:rPr>
        <w:t>development</w:t>
      </w:r>
      <w:r w:rsidRPr="0037069F">
        <w:rPr>
          <w:color w:val="303335"/>
          <w:spacing w:val="-6"/>
        </w:rPr>
        <w:t xml:space="preserve"> </w:t>
      </w:r>
      <w:r w:rsidRPr="0037069F">
        <w:rPr>
          <w:color w:val="303335"/>
        </w:rPr>
        <w:t>of</w:t>
      </w:r>
      <w:r w:rsidRPr="0037069F">
        <w:rPr>
          <w:color w:val="303335"/>
          <w:spacing w:val="-1"/>
        </w:rPr>
        <w:t xml:space="preserve"> </w:t>
      </w:r>
      <w:r w:rsidRPr="0037069F">
        <w:rPr>
          <w:color w:val="303335"/>
        </w:rPr>
        <w:t>the</w:t>
      </w:r>
      <w:r w:rsidRPr="0037069F">
        <w:rPr>
          <w:color w:val="303335"/>
          <w:spacing w:val="-5"/>
        </w:rPr>
        <w:t xml:space="preserve"> </w:t>
      </w:r>
      <w:r w:rsidRPr="0037069F">
        <w:rPr>
          <w:color w:val="303335"/>
        </w:rPr>
        <w:t>City</w:t>
      </w:r>
      <w:r w:rsidRPr="0037069F">
        <w:rPr>
          <w:color w:val="303335"/>
          <w:spacing w:val="-5"/>
        </w:rPr>
        <w:t xml:space="preserve"> </w:t>
      </w:r>
      <w:r w:rsidRPr="0037069F">
        <w:rPr>
          <w:color w:val="303335"/>
        </w:rPr>
        <w:t>parks,</w:t>
      </w:r>
      <w:r w:rsidRPr="0037069F">
        <w:rPr>
          <w:color w:val="303335"/>
          <w:spacing w:val="-4"/>
        </w:rPr>
        <w:t xml:space="preserve"> </w:t>
      </w:r>
      <w:r w:rsidRPr="0037069F">
        <w:rPr>
          <w:color w:val="303335"/>
        </w:rPr>
        <w:t>playgrounds,</w:t>
      </w:r>
      <w:r w:rsidRPr="0037069F">
        <w:rPr>
          <w:color w:val="303335"/>
          <w:spacing w:val="-4"/>
        </w:rPr>
        <w:t xml:space="preserve"> </w:t>
      </w:r>
      <w:r w:rsidRPr="0037069F">
        <w:rPr>
          <w:color w:val="303335"/>
        </w:rPr>
        <w:t>and recreational</w:t>
      </w:r>
      <w:r w:rsidRPr="0037069F">
        <w:rPr>
          <w:color w:val="303335"/>
          <w:spacing w:val="-5"/>
        </w:rPr>
        <w:t xml:space="preserve"> </w:t>
      </w:r>
      <w:r w:rsidRPr="0037069F">
        <w:rPr>
          <w:color w:val="303335"/>
        </w:rPr>
        <w:t>facilities,</w:t>
      </w:r>
      <w:r w:rsidRPr="0037069F">
        <w:rPr>
          <w:color w:val="303335"/>
          <w:spacing w:val="-4"/>
        </w:rPr>
        <w:t xml:space="preserve"> </w:t>
      </w:r>
      <w:r w:rsidRPr="0037069F">
        <w:rPr>
          <w:color w:val="303335"/>
        </w:rPr>
        <w:t>and</w:t>
      </w:r>
      <w:r w:rsidRPr="0037069F">
        <w:rPr>
          <w:color w:val="303335"/>
          <w:spacing w:val="-5"/>
        </w:rPr>
        <w:t xml:space="preserve"> </w:t>
      </w:r>
      <w:r w:rsidRPr="0037069F">
        <w:rPr>
          <w:color w:val="303335"/>
        </w:rPr>
        <w:t>the purchase of additional land for those purposes;</w:t>
      </w:r>
    </w:p>
    <w:p w14:paraId="660C6B4C" w14:textId="77777777" w:rsidR="00B528E0" w:rsidRPr="0037069F" w:rsidRDefault="00201830">
      <w:pPr>
        <w:pStyle w:val="ListParagraph"/>
        <w:numPr>
          <w:ilvl w:val="1"/>
          <w:numId w:val="2"/>
        </w:numPr>
        <w:tabs>
          <w:tab w:val="left" w:pos="1806"/>
        </w:tabs>
        <w:spacing w:before="122"/>
        <w:ind w:right="790" w:firstLine="0"/>
      </w:pPr>
      <w:r w:rsidRPr="0037069F">
        <w:rPr>
          <w:color w:val="303335"/>
        </w:rPr>
        <w:t>Improvements</w:t>
      </w:r>
      <w:r w:rsidRPr="0037069F">
        <w:rPr>
          <w:color w:val="303335"/>
          <w:spacing w:val="-3"/>
        </w:rPr>
        <w:t xml:space="preserve"> </w:t>
      </w:r>
      <w:r w:rsidRPr="0037069F">
        <w:rPr>
          <w:color w:val="303335"/>
        </w:rPr>
        <w:t>in</w:t>
      </w:r>
      <w:r w:rsidRPr="0037069F">
        <w:rPr>
          <w:color w:val="303335"/>
          <w:spacing w:val="-5"/>
        </w:rPr>
        <w:t xml:space="preserve"> </w:t>
      </w:r>
      <w:r w:rsidRPr="0037069F">
        <w:rPr>
          <w:color w:val="303335"/>
        </w:rPr>
        <w:t>the</w:t>
      </w:r>
      <w:r w:rsidRPr="0037069F">
        <w:rPr>
          <w:color w:val="303335"/>
          <w:spacing w:val="-5"/>
        </w:rPr>
        <w:t xml:space="preserve"> </w:t>
      </w:r>
      <w:r w:rsidRPr="0037069F">
        <w:rPr>
          <w:color w:val="303335"/>
        </w:rPr>
        <w:t>maintenance,</w:t>
      </w:r>
      <w:r w:rsidRPr="0037069F">
        <w:rPr>
          <w:color w:val="303335"/>
          <w:spacing w:val="-4"/>
        </w:rPr>
        <w:t xml:space="preserve"> </w:t>
      </w:r>
      <w:r w:rsidRPr="0037069F">
        <w:rPr>
          <w:color w:val="303335"/>
        </w:rPr>
        <w:t>operation,</w:t>
      </w:r>
      <w:r w:rsidRPr="0037069F">
        <w:rPr>
          <w:color w:val="303335"/>
          <w:spacing w:val="-5"/>
        </w:rPr>
        <w:t xml:space="preserve"> </w:t>
      </w:r>
      <w:r w:rsidRPr="0037069F">
        <w:rPr>
          <w:color w:val="303335"/>
        </w:rPr>
        <w:t>and</w:t>
      </w:r>
      <w:r w:rsidRPr="0037069F">
        <w:rPr>
          <w:color w:val="303335"/>
          <w:spacing w:val="-5"/>
        </w:rPr>
        <w:t xml:space="preserve"> </w:t>
      </w:r>
      <w:r w:rsidRPr="0037069F">
        <w:rPr>
          <w:color w:val="303335"/>
        </w:rPr>
        <w:t>general</w:t>
      </w:r>
      <w:r w:rsidRPr="0037069F">
        <w:rPr>
          <w:color w:val="303335"/>
          <w:spacing w:val="-1"/>
        </w:rPr>
        <w:t xml:space="preserve"> </w:t>
      </w:r>
      <w:r w:rsidRPr="0037069F">
        <w:rPr>
          <w:color w:val="303335"/>
        </w:rPr>
        <w:t>welfare</w:t>
      </w:r>
      <w:r w:rsidRPr="0037069F">
        <w:rPr>
          <w:color w:val="303335"/>
          <w:spacing w:val="-4"/>
        </w:rPr>
        <w:t xml:space="preserve"> </w:t>
      </w:r>
      <w:r w:rsidRPr="0037069F">
        <w:rPr>
          <w:color w:val="303335"/>
        </w:rPr>
        <w:t>of</w:t>
      </w:r>
      <w:r w:rsidRPr="0037069F">
        <w:rPr>
          <w:color w:val="303335"/>
          <w:spacing w:val="-6"/>
        </w:rPr>
        <w:t xml:space="preserve"> </w:t>
      </w:r>
      <w:r w:rsidRPr="0037069F">
        <w:rPr>
          <w:color w:val="303335"/>
        </w:rPr>
        <w:t>the</w:t>
      </w:r>
      <w:r w:rsidRPr="0037069F">
        <w:rPr>
          <w:color w:val="303335"/>
          <w:spacing w:val="-5"/>
        </w:rPr>
        <w:t xml:space="preserve"> </w:t>
      </w:r>
      <w:r w:rsidRPr="0037069F">
        <w:rPr>
          <w:color w:val="303335"/>
        </w:rPr>
        <w:t>City's</w:t>
      </w:r>
      <w:r w:rsidRPr="0037069F">
        <w:rPr>
          <w:color w:val="303335"/>
          <w:spacing w:val="-3"/>
        </w:rPr>
        <w:t xml:space="preserve"> </w:t>
      </w:r>
      <w:r w:rsidRPr="0037069F">
        <w:rPr>
          <w:color w:val="303335"/>
        </w:rPr>
        <w:t>parks, playgrounds, and recreational facilities and their use by the public; and</w:t>
      </w:r>
    </w:p>
    <w:p w14:paraId="660C6B4D" w14:textId="77777777" w:rsidR="00B528E0" w:rsidRPr="0037069F" w:rsidRDefault="00201830">
      <w:pPr>
        <w:pStyle w:val="ListParagraph"/>
        <w:numPr>
          <w:ilvl w:val="1"/>
          <w:numId w:val="2"/>
        </w:numPr>
        <w:tabs>
          <w:tab w:val="left" w:pos="1806"/>
        </w:tabs>
        <w:spacing w:before="122"/>
        <w:ind w:left="1805"/>
      </w:pPr>
      <w:r w:rsidRPr="0037069F">
        <w:rPr>
          <w:color w:val="303335"/>
        </w:rPr>
        <w:t>The</w:t>
      </w:r>
      <w:r w:rsidRPr="0037069F">
        <w:rPr>
          <w:color w:val="303335"/>
          <w:spacing w:val="-4"/>
        </w:rPr>
        <w:t xml:space="preserve"> </w:t>
      </w:r>
      <w:r w:rsidRPr="0037069F">
        <w:rPr>
          <w:color w:val="303335"/>
        </w:rPr>
        <w:t>application</w:t>
      </w:r>
      <w:r w:rsidRPr="0037069F">
        <w:rPr>
          <w:color w:val="303335"/>
          <w:spacing w:val="-3"/>
        </w:rPr>
        <w:t xml:space="preserve"> </w:t>
      </w:r>
      <w:r w:rsidRPr="0037069F">
        <w:rPr>
          <w:color w:val="303335"/>
        </w:rPr>
        <w:t>of</w:t>
      </w:r>
      <w:r w:rsidRPr="0037069F">
        <w:rPr>
          <w:color w:val="303335"/>
          <w:spacing w:val="-5"/>
        </w:rPr>
        <w:t xml:space="preserve"> </w:t>
      </w:r>
      <w:r w:rsidRPr="0037069F">
        <w:rPr>
          <w:color w:val="303335"/>
        </w:rPr>
        <w:t>grants</w:t>
      </w:r>
      <w:r w:rsidRPr="0037069F">
        <w:rPr>
          <w:color w:val="303335"/>
          <w:spacing w:val="-1"/>
        </w:rPr>
        <w:t xml:space="preserve"> </w:t>
      </w:r>
      <w:r w:rsidRPr="0037069F">
        <w:rPr>
          <w:color w:val="303335"/>
        </w:rPr>
        <w:t>or</w:t>
      </w:r>
      <w:r w:rsidRPr="0037069F">
        <w:rPr>
          <w:color w:val="303335"/>
          <w:spacing w:val="-2"/>
        </w:rPr>
        <w:t xml:space="preserve"> </w:t>
      </w:r>
      <w:r w:rsidRPr="0037069F">
        <w:rPr>
          <w:color w:val="303335"/>
        </w:rPr>
        <w:t>other</w:t>
      </w:r>
      <w:r w:rsidRPr="0037069F">
        <w:rPr>
          <w:color w:val="303335"/>
          <w:spacing w:val="-3"/>
        </w:rPr>
        <w:t xml:space="preserve"> </w:t>
      </w:r>
      <w:r w:rsidRPr="0037069F">
        <w:rPr>
          <w:color w:val="303335"/>
        </w:rPr>
        <w:t>funding</w:t>
      </w:r>
      <w:r w:rsidRPr="0037069F">
        <w:rPr>
          <w:color w:val="303335"/>
          <w:spacing w:val="-2"/>
        </w:rPr>
        <w:t xml:space="preserve"> </w:t>
      </w:r>
      <w:r w:rsidRPr="0037069F">
        <w:rPr>
          <w:color w:val="303335"/>
        </w:rPr>
        <w:t>for</w:t>
      </w:r>
      <w:r w:rsidRPr="0037069F">
        <w:rPr>
          <w:color w:val="303335"/>
          <w:spacing w:val="-4"/>
        </w:rPr>
        <w:t xml:space="preserve"> </w:t>
      </w:r>
      <w:r w:rsidRPr="0037069F">
        <w:rPr>
          <w:color w:val="303335"/>
        </w:rPr>
        <w:t>such</w:t>
      </w:r>
      <w:r w:rsidRPr="0037069F">
        <w:rPr>
          <w:color w:val="303335"/>
          <w:spacing w:val="-3"/>
        </w:rPr>
        <w:t xml:space="preserve"> </w:t>
      </w:r>
      <w:r w:rsidRPr="0037069F">
        <w:rPr>
          <w:color w:val="303335"/>
        </w:rPr>
        <w:t>projects;</w:t>
      </w:r>
      <w:r w:rsidRPr="0037069F">
        <w:rPr>
          <w:color w:val="303335"/>
          <w:spacing w:val="-1"/>
        </w:rPr>
        <w:t xml:space="preserve"> </w:t>
      </w:r>
      <w:r w:rsidRPr="0037069F">
        <w:rPr>
          <w:color w:val="303335"/>
          <w:spacing w:val="-5"/>
        </w:rPr>
        <w:t>and</w:t>
      </w:r>
    </w:p>
    <w:p w14:paraId="660C6B4E" w14:textId="77777777" w:rsidR="00B528E0" w:rsidRPr="0037069F" w:rsidRDefault="00201830">
      <w:pPr>
        <w:pStyle w:val="ListParagraph"/>
        <w:numPr>
          <w:ilvl w:val="1"/>
          <w:numId w:val="2"/>
        </w:numPr>
        <w:tabs>
          <w:tab w:val="left" w:pos="1806"/>
        </w:tabs>
        <w:spacing w:before="116"/>
        <w:ind w:right="145" w:firstLine="0"/>
      </w:pPr>
      <w:r w:rsidRPr="0037069F">
        <w:rPr>
          <w:color w:val="303335"/>
        </w:rPr>
        <w:t>The</w:t>
      </w:r>
      <w:r w:rsidRPr="0037069F">
        <w:rPr>
          <w:color w:val="303335"/>
          <w:spacing w:val="-5"/>
        </w:rPr>
        <w:t xml:space="preserve"> </w:t>
      </w:r>
      <w:r w:rsidRPr="0037069F">
        <w:rPr>
          <w:color w:val="303335"/>
        </w:rPr>
        <w:t>planning</w:t>
      </w:r>
      <w:r w:rsidRPr="0037069F">
        <w:rPr>
          <w:color w:val="303335"/>
          <w:spacing w:val="-4"/>
        </w:rPr>
        <w:t xml:space="preserve"> </w:t>
      </w:r>
      <w:r w:rsidRPr="0037069F">
        <w:rPr>
          <w:color w:val="303335"/>
        </w:rPr>
        <w:t>and</w:t>
      </w:r>
      <w:r w:rsidRPr="0037069F">
        <w:rPr>
          <w:color w:val="303335"/>
          <w:spacing w:val="-5"/>
        </w:rPr>
        <w:t xml:space="preserve"> </w:t>
      </w:r>
      <w:r w:rsidRPr="0037069F">
        <w:rPr>
          <w:color w:val="303335"/>
        </w:rPr>
        <w:t>holding</w:t>
      </w:r>
      <w:r w:rsidRPr="0037069F">
        <w:rPr>
          <w:color w:val="303335"/>
          <w:spacing w:val="-4"/>
        </w:rPr>
        <w:t xml:space="preserve"> </w:t>
      </w:r>
      <w:r w:rsidRPr="0037069F">
        <w:rPr>
          <w:color w:val="303335"/>
        </w:rPr>
        <w:t>of</w:t>
      </w:r>
      <w:r w:rsidRPr="0037069F">
        <w:rPr>
          <w:color w:val="303335"/>
          <w:spacing w:val="-6"/>
        </w:rPr>
        <w:t xml:space="preserve"> </w:t>
      </w:r>
      <w:r w:rsidRPr="0037069F">
        <w:rPr>
          <w:color w:val="303335"/>
        </w:rPr>
        <w:t>public</w:t>
      </w:r>
      <w:r w:rsidRPr="0037069F">
        <w:rPr>
          <w:color w:val="303335"/>
          <w:spacing w:val="-4"/>
        </w:rPr>
        <w:t xml:space="preserve"> </w:t>
      </w:r>
      <w:r w:rsidRPr="0037069F">
        <w:rPr>
          <w:color w:val="303335"/>
        </w:rPr>
        <w:t>recreational</w:t>
      </w:r>
      <w:r w:rsidRPr="0037069F">
        <w:rPr>
          <w:color w:val="303335"/>
          <w:spacing w:val="-5"/>
        </w:rPr>
        <w:t xml:space="preserve"> </w:t>
      </w:r>
      <w:r w:rsidRPr="0037069F">
        <w:rPr>
          <w:color w:val="303335"/>
        </w:rPr>
        <w:t>events</w:t>
      </w:r>
      <w:r w:rsidRPr="0037069F">
        <w:rPr>
          <w:color w:val="303335"/>
          <w:spacing w:val="-3"/>
        </w:rPr>
        <w:t xml:space="preserve"> </w:t>
      </w:r>
      <w:r w:rsidRPr="0037069F">
        <w:rPr>
          <w:color w:val="303335"/>
        </w:rPr>
        <w:t>to</w:t>
      </w:r>
      <w:r w:rsidRPr="0037069F">
        <w:rPr>
          <w:color w:val="303335"/>
          <w:spacing w:val="-5"/>
        </w:rPr>
        <w:t xml:space="preserve"> </w:t>
      </w:r>
      <w:r w:rsidRPr="0037069F">
        <w:rPr>
          <w:color w:val="303335"/>
        </w:rPr>
        <w:t>encourage</w:t>
      </w:r>
      <w:r w:rsidRPr="0037069F">
        <w:rPr>
          <w:color w:val="303335"/>
          <w:spacing w:val="-4"/>
        </w:rPr>
        <w:t xml:space="preserve"> </w:t>
      </w:r>
      <w:r w:rsidRPr="0037069F">
        <w:rPr>
          <w:color w:val="303335"/>
        </w:rPr>
        <w:t>community</w:t>
      </w:r>
      <w:r w:rsidRPr="0037069F">
        <w:rPr>
          <w:color w:val="303335"/>
          <w:spacing w:val="-5"/>
        </w:rPr>
        <w:t xml:space="preserve"> </w:t>
      </w:r>
      <w:r w:rsidRPr="0037069F">
        <w:rPr>
          <w:color w:val="303335"/>
        </w:rPr>
        <w:t>and</w:t>
      </w:r>
      <w:r w:rsidRPr="0037069F">
        <w:rPr>
          <w:color w:val="303335"/>
          <w:spacing w:val="-5"/>
        </w:rPr>
        <w:t xml:space="preserve"> </w:t>
      </w:r>
      <w:r w:rsidRPr="0037069F">
        <w:rPr>
          <w:color w:val="303335"/>
        </w:rPr>
        <w:t>promote connectivity among the residents of Woodcreek.</w:t>
      </w:r>
    </w:p>
    <w:p w14:paraId="660C6B4F" w14:textId="77777777" w:rsidR="00B528E0" w:rsidRPr="0037069F" w:rsidRDefault="00201830">
      <w:pPr>
        <w:pStyle w:val="ListParagraph"/>
        <w:numPr>
          <w:ilvl w:val="0"/>
          <w:numId w:val="2"/>
        </w:numPr>
        <w:tabs>
          <w:tab w:val="left" w:pos="1096"/>
        </w:tabs>
        <w:spacing w:before="122"/>
        <w:ind w:left="821" w:right="179" w:firstLine="0"/>
      </w:pP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shall</w:t>
      </w:r>
      <w:r w:rsidRPr="0037069F">
        <w:rPr>
          <w:spacing w:val="-4"/>
        </w:rPr>
        <w:t xml:space="preserve"> </w:t>
      </w:r>
      <w:r w:rsidRPr="0037069F">
        <w:t>advise</w:t>
      </w:r>
      <w:r w:rsidRPr="0037069F">
        <w:rPr>
          <w:spacing w:val="-3"/>
        </w:rPr>
        <w:t xml:space="preserve"> </w:t>
      </w:r>
      <w:r w:rsidRPr="0037069F">
        <w:t>the</w:t>
      </w:r>
      <w:r w:rsidRPr="0037069F">
        <w:rPr>
          <w:spacing w:val="-4"/>
        </w:rPr>
        <w:t xml:space="preserve"> </w:t>
      </w:r>
      <w:r w:rsidRPr="0037069F">
        <w:t>City Council</w:t>
      </w:r>
      <w:r w:rsidRPr="0037069F">
        <w:rPr>
          <w:spacing w:val="-4"/>
        </w:rPr>
        <w:t xml:space="preserve"> </w:t>
      </w:r>
      <w:r w:rsidRPr="0037069F">
        <w:t>on</w:t>
      </w:r>
      <w:r w:rsidRPr="0037069F">
        <w:rPr>
          <w:spacing w:val="-4"/>
        </w:rPr>
        <w:t xml:space="preserve"> </w:t>
      </w:r>
      <w:r w:rsidRPr="0037069F">
        <w:t>tasks</w:t>
      </w:r>
      <w:r w:rsidRPr="0037069F">
        <w:rPr>
          <w:spacing w:val="-2"/>
        </w:rPr>
        <w:t xml:space="preserve"> </w:t>
      </w:r>
      <w:r w:rsidRPr="0037069F">
        <w:t>given</w:t>
      </w:r>
      <w:r w:rsidRPr="0037069F">
        <w:rPr>
          <w:spacing w:val="-3"/>
        </w:rPr>
        <w:t xml:space="preserve"> </w:t>
      </w:r>
      <w:r w:rsidRPr="0037069F">
        <w:t>to</w:t>
      </w:r>
      <w:r w:rsidRPr="0037069F">
        <w:rPr>
          <w:spacing w:val="-4"/>
        </w:rPr>
        <w:t xml:space="preserve"> </w:t>
      </w:r>
      <w:r w:rsidRPr="0037069F">
        <w:t>them to</w:t>
      </w:r>
      <w:r w:rsidRPr="0037069F">
        <w:rPr>
          <w:spacing w:val="-4"/>
        </w:rPr>
        <w:t xml:space="preserve"> </w:t>
      </w:r>
      <w:r w:rsidRPr="0037069F">
        <w:t>consider by</w:t>
      </w:r>
      <w:r w:rsidRPr="0037069F">
        <w:rPr>
          <w:spacing w:val="-4"/>
        </w:rPr>
        <w:t xml:space="preserve"> </w:t>
      </w:r>
      <w:r w:rsidRPr="0037069F">
        <w:t>the City Council. To accomplish these tasks, the Parks and Recreation Board shall study, investigate and develop a recommendation or plan in response to the task given to them by Council, and under any deadlines established by the City Council.</w:t>
      </w:r>
    </w:p>
    <w:p w14:paraId="660C6B50" w14:textId="77777777" w:rsidR="00B528E0" w:rsidRPr="0037069F" w:rsidRDefault="00201830">
      <w:pPr>
        <w:pStyle w:val="ListParagraph"/>
        <w:numPr>
          <w:ilvl w:val="0"/>
          <w:numId w:val="2"/>
        </w:numPr>
        <w:tabs>
          <w:tab w:val="left" w:pos="1091"/>
        </w:tabs>
        <w:spacing w:before="118"/>
        <w:ind w:left="821" w:right="155" w:firstLine="0"/>
      </w:pPr>
      <w:r w:rsidRPr="0037069F">
        <w:t>The</w:t>
      </w:r>
      <w:r w:rsidRPr="0037069F">
        <w:rPr>
          <w:spacing w:val="-3"/>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should</w:t>
      </w:r>
      <w:r w:rsidRPr="0037069F">
        <w:rPr>
          <w:spacing w:val="-4"/>
        </w:rPr>
        <w:t xml:space="preserve"> </w:t>
      </w:r>
      <w:r w:rsidRPr="0037069F">
        <w:t>be</w:t>
      </w:r>
      <w:r w:rsidRPr="0037069F">
        <w:rPr>
          <w:spacing w:val="-4"/>
        </w:rPr>
        <w:t xml:space="preserve"> </w:t>
      </w:r>
      <w:r w:rsidRPr="0037069F">
        <w:t>prepared</w:t>
      </w:r>
      <w:r w:rsidRPr="0037069F">
        <w:rPr>
          <w:spacing w:val="-4"/>
        </w:rPr>
        <w:t xml:space="preserve"> </w:t>
      </w:r>
      <w:r w:rsidRPr="0037069F">
        <w:t>to</w:t>
      </w:r>
      <w:r w:rsidRPr="0037069F">
        <w:rPr>
          <w:spacing w:val="-4"/>
        </w:rPr>
        <w:t xml:space="preserve"> </w:t>
      </w:r>
      <w:r w:rsidRPr="0037069F">
        <w:t>provide</w:t>
      </w:r>
      <w:r w:rsidRPr="0037069F">
        <w:rPr>
          <w:spacing w:val="-4"/>
        </w:rPr>
        <w:t xml:space="preserve"> </w:t>
      </w:r>
      <w:r w:rsidRPr="0037069F">
        <w:t>monthly</w:t>
      </w:r>
      <w:r w:rsidRPr="0037069F">
        <w:rPr>
          <w:spacing w:val="-4"/>
        </w:rPr>
        <w:t xml:space="preserve"> </w:t>
      </w:r>
      <w:r w:rsidRPr="0037069F">
        <w:t>reports</w:t>
      </w:r>
      <w:r w:rsidRPr="0037069F">
        <w:rPr>
          <w:spacing w:val="-2"/>
        </w:rPr>
        <w:t xml:space="preserve"> </w:t>
      </w:r>
      <w:r w:rsidRPr="0037069F">
        <w:t>at</w:t>
      </w:r>
      <w:r w:rsidRPr="0037069F">
        <w:rPr>
          <w:spacing w:val="-5"/>
        </w:rPr>
        <w:t xml:space="preserve"> </w:t>
      </w:r>
      <w:r w:rsidRPr="0037069F">
        <w:t>regular</w:t>
      </w:r>
      <w:r w:rsidRPr="0037069F">
        <w:rPr>
          <w:spacing w:val="-3"/>
        </w:rPr>
        <w:t xml:space="preserve"> </w:t>
      </w:r>
      <w:r w:rsidRPr="0037069F">
        <w:t>meetings</w:t>
      </w:r>
      <w:r w:rsidRPr="0037069F">
        <w:rPr>
          <w:spacing w:val="-2"/>
        </w:rPr>
        <w:t xml:space="preserve"> </w:t>
      </w:r>
      <w:r w:rsidRPr="0037069F">
        <w:t>of the City Council.</w:t>
      </w:r>
    </w:p>
    <w:p w14:paraId="660C6B51" w14:textId="77777777" w:rsidR="00B528E0" w:rsidRPr="0037069F" w:rsidRDefault="00201830">
      <w:pPr>
        <w:pStyle w:val="ListParagraph"/>
        <w:numPr>
          <w:ilvl w:val="0"/>
          <w:numId w:val="2"/>
        </w:numPr>
        <w:tabs>
          <w:tab w:val="left" w:pos="1111"/>
        </w:tabs>
        <w:spacing w:before="123"/>
        <w:ind w:left="821" w:right="507" w:firstLine="0"/>
        <w:jc w:val="both"/>
      </w:pP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shall</w:t>
      </w:r>
      <w:r w:rsidRPr="0037069F">
        <w:rPr>
          <w:spacing w:val="-4"/>
        </w:rPr>
        <w:t xml:space="preserve"> </w:t>
      </w:r>
      <w:r w:rsidRPr="0037069F">
        <w:t>meet</w:t>
      </w:r>
      <w:r w:rsidRPr="0037069F">
        <w:rPr>
          <w:spacing w:val="-5"/>
        </w:rPr>
        <w:t xml:space="preserve"> </w:t>
      </w:r>
      <w:r w:rsidRPr="0037069F">
        <w:t>at</w:t>
      </w:r>
      <w:r w:rsidRPr="0037069F">
        <w:rPr>
          <w:spacing w:val="-5"/>
        </w:rPr>
        <w:t xml:space="preserve"> </w:t>
      </w:r>
      <w:r w:rsidRPr="0037069F">
        <w:t>least</w:t>
      </w:r>
      <w:r w:rsidRPr="0037069F">
        <w:rPr>
          <w:spacing w:val="-5"/>
        </w:rPr>
        <w:t xml:space="preserve"> </w:t>
      </w:r>
      <w:r w:rsidRPr="0037069F">
        <w:t>once</w:t>
      </w:r>
      <w:r w:rsidRPr="0037069F">
        <w:rPr>
          <w:spacing w:val="-3"/>
        </w:rPr>
        <w:t xml:space="preserve"> </w:t>
      </w:r>
      <w:r w:rsidRPr="0037069F">
        <w:t>a month</w:t>
      </w:r>
      <w:r w:rsidRPr="0037069F">
        <w:rPr>
          <w:spacing w:val="-4"/>
        </w:rPr>
        <w:t xml:space="preserve"> </w:t>
      </w:r>
      <w:r w:rsidRPr="0037069F">
        <w:t>if</w:t>
      </w:r>
      <w:r w:rsidRPr="0037069F">
        <w:rPr>
          <w:spacing w:val="-5"/>
        </w:rPr>
        <w:t xml:space="preserve"> </w:t>
      </w:r>
      <w:r w:rsidRPr="0037069F">
        <w:t>they are</w:t>
      </w:r>
      <w:r w:rsidRPr="0037069F">
        <w:rPr>
          <w:spacing w:val="-3"/>
        </w:rPr>
        <w:t xml:space="preserve"> </w:t>
      </w:r>
      <w:r w:rsidRPr="0037069F">
        <w:t>presently</w:t>
      </w:r>
      <w:r w:rsidRPr="0037069F">
        <w:rPr>
          <w:spacing w:val="-4"/>
        </w:rPr>
        <w:t xml:space="preserve"> </w:t>
      </w:r>
      <w:r w:rsidRPr="0037069F">
        <w:t>considering advising</w:t>
      </w:r>
      <w:r w:rsidRPr="0037069F">
        <w:rPr>
          <w:spacing w:val="-1"/>
        </w:rPr>
        <w:t xml:space="preserve"> </w:t>
      </w:r>
      <w:r w:rsidRPr="0037069F">
        <w:t>the</w:t>
      </w:r>
      <w:r w:rsidRPr="0037069F">
        <w:rPr>
          <w:spacing w:val="-2"/>
        </w:rPr>
        <w:t xml:space="preserve"> </w:t>
      </w:r>
      <w:r w:rsidRPr="0037069F">
        <w:t>City</w:t>
      </w:r>
      <w:r w:rsidRPr="0037069F">
        <w:rPr>
          <w:spacing w:val="-2"/>
        </w:rPr>
        <w:t xml:space="preserve"> </w:t>
      </w:r>
      <w:r w:rsidRPr="0037069F">
        <w:t>Council</w:t>
      </w:r>
      <w:r w:rsidRPr="0037069F">
        <w:rPr>
          <w:spacing w:val="-2"/>
        </w:rPr>
        <w:t xml:space="preserve"> </w:t>
      </w:r>
      <w:r w:rsidRPr="0037069F">
        <w:t>as it</w:t>
      </w:r>
      <w:r w:rsidRPr="0037069F">
        <w:rPr>
          <w:spacing w:val="-3"/>
        </w:rPr>
        <w:t xml:space="preserve"> </w:t>
      </w:r>
      <w:r w:rsidRPr="0037069F">
        <w:t>relates to the</w:t>
      </w:r>
      <w:r w:rsidRPr="0037069F">
        <w:rPr>
          <w:spacing w:val="-2"/>
        </w:rPr>
        <w:t xml:space="preserve"> </w:t>
      </w:r>
      <w:r w:rsidRPr="0037069F">
        <w:t>city of</w:t>
      </w:r>
      <w:r w:rsidRPr="0037069F">
        <w:rPr>
          <w:spacing w:val="-3"/>
        </w:rPr>
        <w:t xml:space="preserve"> </w:t>
      </w:r>
      <w:r w:rsidRPr="0037069F">
        <w:t>Woodcreek’s Parks and</w:t>
      </w:r>
      <w:r w:rsidRPr="0037069F">
        <w:rPr>
          <w:spacing w:val="-2"/>
        </w:rPr>
        <w:t xml:space="preserve"> </w:t>
      </w:r>
      <w:r w:rsidRPr="0037069F">
        <w:t>Recreation,</w:t>
      </w:r>
      <w:r w:rsidRPr="0037069F">
        <w:rPr>
          <w:spacing w:val="-2"/>
        </w:rPr>
        <w:t xml:space="preserve"> </w:t>
      </w:r>
      <w:r w:rsidRPr="0037069F">
        <w:t>but</w:t>
      </w:r>
      <w:r w:rsidRPr="0037069F">
        <w:rPr>
          <w:spacing w:val="-4"/>
        </w:rPr>
        <w:t xml:space="preserve"> </w:t>
      </w:r>
      <w:r w:rsidRPr="0037069F">
        <w:t>as often</w:t>
      </w:r>
      <w:r w:rsidRPr="0037069F">
        <w:rPr>
          <w:spacing w:val="-1"/>
        </w:rPr>
        <w:t xml:space="preserve"> </w:t>
      </w:r>
      <w:r w:rsidRPr="0037069F">
        <w:t>as necessary to accomplish the tasks at hand.</w:t>
      </w:r>
    </w:p>
    <w:p w14:paraId="660C6B52" w14:textId="77777777" w:rsidR="00B528E0" w:rsidRPr="0037069F" w:rsidRDefault="00201830">
      <w:pPr>
        <w:pStyle w:val="ListParagraph"/>
        <w:numPr>
          <w:ilvl w:val="0"/>
          <w:numId w:val="2"/>
        </w:numPr>
        <w:tabs>
          <w:tab w:val="left" w:pos="1086"/>
        </w:tabs>
        <w:spacing w:before="117"/>
        <w:ind w:left="821" w:right="154" w:firstLine="0"/>
      </w:pPr>
      <w:r w:rsidRPr="0037069F">
        <w:t>Any recommendation of the Parks and Recreation Board shall result from a majority vote of the regular members of the Parks and Recreation Board. However, any recommendation of the Parks and Recreation</w:t>
      </w:r>
      <w:r w:rsidRPr="0037069F">
        <w:rPr>
          <w:spacing w:val="-4"/>
        </w:rPr>
        <w:t xml:space="preserve"> </w:t>
      </w:r>
      <w:r w:rsidRPr="0037069F">
        <w:t>Board</w:t>
      </w:r>
      <w:r w:rsidRPr="0037069F">
        <w:rPr>
          <w:spacing w:val="-3"/>
        </w:rPr>
        <w:t xml:space="preserve"> </w:t>
      </w:r>
      <w:r w:rsidRPr="0037069F">
        <w:t>is</w:t>
      </w:r>
      <w:r w:rsidRPr="0037069F">
        <w:rPr>
          <w:spacing w:val="-2"/>
        </w:rPr>
        <w:t xml:space="preserve"> </w:t>
      </w:r>
      <w:r w:rsidRPr="0037069F">
        <w:t>merely</w:t>
      </w:r>
      <w:r w:rsidRPr="0037069F">
        <w:rPr>
          <w:spacing w:val="-5"/>
        </w:rPr>
        <w:t xml:space="preserve"> </w:t>
      </w:r>
      <w:r w:rsidRPr="0037069F">
        <w:t>a</w:t>
      </w:r>
      <w:r w:rsidRPr="0037069F">
        <w:rPr>
          <w:spacing w:val="-5"/>
        </w:rPr>
        <w:t xml:space="preserve"> </w:t>
      </w:r>
      <w:r w:rsidRPr="0037069F">
        <w:t>recommendation</w:t>
      </w:r>
      <w:r w:rsidRPr="0037069F">
        <w:rPr>
          <w:spacing w:val="-4"/>
        </w:rPr>
        <w:t xml:space="preserve"> </w:t>
      </w:r>
      <w:r w:rsidRPr="0037069F">
        <w:t>and</w:t>
      </w:r>
      <w:r w:rsidRPr="0037069F">
        <w:rPr>
          <w:spacing w:val="-4"/>
        </w:rPr>
        <w:t xml:space="preserve"> </w:t>
      </w:r>
      <w:r w:rsidRPr="0037069F">
        <w:t>is</w:t>
      </w:r>
      <w:r w:rsidRPr="0037069F">
        <w:rPr>
          <w:spacing w:val="-2"/>
        </w:rPr>
        <w:t xml:space="preserve"> </w:t>
      </w:r>
      <w:r w:rsidRPr="0037069F">
        <w:t>not</w:t>
      </w:r>
      <w:r w:rsidRPr="0037069F">
        <w:rPr>
          <w:spacing w:val="-5"/>
        </w:rPr>
        <w:t xml:space="preserve"> </w:t>
      </w:r>
      <w:r w:rsidRPr="0037069F">
        <w:t>binding</w:t>
      </w:r>
      <w:r w:rsidRPr="0037069F">
        <w:rPr>
          <w:spacing w:val="-3"/>
        </w:rPr>
        <w:t xml:space="preserve"> </w:t>
      </w:r>
      <w:r w:rsidRPr="0037069F">
        <w:t>on</w:t>
      </w:r>
      <w:r w:rsidRPr="0037069F">
        <w:rPr>
          <w:spacing w:val="-4"/>
        </w:rPr>
        <w:t xml:space="preserve"> </w:t>
      </w:r>
      <w:r w:rsidRPr="0037069F">
        <w:t>the</w:t>
      </w:r>
      <w:r w:rsidRPr="0037069F">
        <w:rPr>
          <w:spacing w:val="-4"/>
        </w:rPr>
        <w:t xml:space="preserve"> </w:t>
      </w:r>
      <w:r w:rsidRPr="0037069F">
        <w:t>City Council.</w:t>
      </w:r>
      <w:r w:rsidRPr="0037069F">
        <w:rPr>
          <w:spacing w:val="-4"/>
        </w:rPr>
        <w:t xml:space="preserve"> </w:t>
      </w:r>
      <w:r w:rsidRPr="0037069F">
        <w:t>Any</w:t>
      </w:r>
      <w:r w:rsidRPr="0037069F">
        <w:rPr>
          <w:spacing w:val="-4"/>
        </w:rPr>
        <w:t xml:space="preserve"> </w:t>
      </w:r>
      <w:r w:rsidRPr="0037069F">
        <w:t>final</w:t>
      </w:r>
      <w:r w:rsidRPr="0037069F">
        <w:rPr>
          <w:spacing w:val="-4"/>
        </w:rPr>
        <w:t xml:space="preserve"> </w:t>
      </w:r>
      <w:r w:rsidRPr="0037069F">
        <w:t>decision as it relates to the city of Woodcreek’s Parks and Recreation rests with the City Council.</w:t>
      </w:r>
    </w:p>
    <w:p w14:paraId="660C6B53" w14:textId="77777777" w:rsidR="00B528E0" w:rsidRPr="0037069F" w:rsidRDefault="00201830">
      <w:pPr>
        <w:pStyle w:val="ListParagraph"/>
        <w:numPr>
          <w:ilvl w:val="0"/>
          <w:numId w:val="2"/>
        </w:numPr>
        <w:tabs>
          <w:tab w:val="left" w:pos="1076"/>
        </w:tabs>
        <w:spacing w:before="124"/>
        <w:ind w:left="821" w:right="188" w:firstLine="0"/>
        <w:rPr>
          <w:color w:val="303335"/>
        </w:rPr>
      </w:pPr>
      <w:r w:rsidRPr="0037069F">
        <w:rPr>
          <w:color w:val="303335"/>
        </w:rPr>
        <w:t>The board shall deliberate and draft a general Parks and Recreation Plan for the development of new parks and playgrounds, including landscaping, roads, trails, buildings, and equipment. That plan shall be submitted</w:t>
      </w:r>
      <w:r w:rsidRPr="0037069F">
        <w:rPr>
          <w:color w:val="303335"/>
          <w:spacing w:val="-3"/>
        </w:rPr>
        <w:t xml:space="preserve"> </w:t>
      </w:r>
      <w:r w:rsidRPr="0037069F">
        <w:rPr>
          <w:color w:val="303335"/>
        </w:rPr>
        <w:t>to the</w:t>
      </w:r>
      <w:r w:rsidRPr="0037069F">
        <w:rPr>
          <w:color w:val="303335"/>
          <w:spacing w:val="-4"/>
        </w:rPr>
        <w:t xml:space="preserve"> </w:t>
      </w:r>
      <w:r w:rsidRPr="0037069F">
        <w:rPr>
          <w:color w:val="303335"/>
        </w:rPr>
        <w:t>City Council</w:t>
      </w:r>
      <w:r w:rsidRPr="0037069F">
        <w:rPr>
          <w:color w:val="303335"/>
          <w:spacing w:val="-4"/>
        </w:rPr>
        <w:t xml:space="preserve"> </w:t>
      </w:r>
      <w:r w:rsidRPr="0037069F">
        <w:rPr>
          <w:color w:val="303335"/>
        </w:rPr>
        <w:t>for</w:t>
      </w:r>
      <w:r w:rsidRPr="0037069F">
        <w:rPr>
          <w:color w:val="303335"/>
          <w:spacing w:val="-4"/>
        </w:rPr>
        <w:t xml:space="preserve"> </w:t>
      </w:r>
      <w:r w:rsidRPr="0037069F">
        <w:rPr>
          <w:color w:val="303335"/>
        </w:rPr>
        <w:t>review</w:t>
      </w:r>
      <w:r w:rsidRPr="0037069F">
        <w:rPr>
          <w:color w:val="303335"/>
          <w:spacing w:val="-1"/>
        </w:rPr>
        <w:t xml:space="preserve"> </w:t>
      </w:r>
      <w:r w:rsidRPr="0037069F">
        <w:rPr>
          <w:color w:val="303335"/>
        </w:rPr>
        <w:t>and</w:t>
      </w:r>
      <w:r w:rsidRPr="0037069F">
        <w:rPr>
          <w:color w:val="303335"/>
          <w:spacing w:val="-4"/>
        </w:rPr>
        <w:t xml:space="preserve"> </w:t>
      </w:r>
      <w:r w:rsidRPr="0037069F">
        <w:rPr>
          <w:color w:val="303335"/>
        </w:rPr>
        <w:t>further</w:t>
      </w:r>
      <w:r w:rsidRPr="0037069F">
        <w:rPr>
          <w:color w:val="303335"/>
          <w:spacing w:val="-3"/>
        </w:rPr>
        <w:t xml:space="preserve"> </w:t>
      </w:r>
      <w:r w:rsidRPr="0037069F">
        <w:rPr>
          <w:color w:val="303335"/>
        </w:rPr>
        <w:t>elaboration.</w:t>
      </w:r>
      <w:r w:rsidRPr="0037069F">
        <w:rPr>
          <w:color w:val="303335"/>
          <w:spacing w:val="-4"/>
        </w:rPr>
        <w:t xml:space="preserve"> </w:t>
      </w:r>
      <w:r w:rsidRPr="0037069F">
        <w:rPr>
          <w:color w:val="303335"/>
        </w:rPr>
        <w:t>After</w:t>
      </w:r>
      <w:r w:rsidRPr="0037069F">
        <w:rPr>
          <w:color w:val="303335"/>
          <w:spacing w:val="-3"/>
        </w:rPr>
        <w:t xml:space="preserve"> </w:t>
      </w:r>
      <w:r w:rsidRPr="0037069F">
        <w:rPr>
          <w:color w:val="303335"/>
        </w:rPr>
        <w:t>approval</w:t>
      </w:r>
      <w:r w:rsidRPr="0037069F">
        <w:rPr>
          <w:color w:val="303335"/>
          <w:spacing w:val="-4"/>
        </w:rPr>
        <w:t xml:space="preserve"> </w:t>
      </w:r>
      <w:r w:rsidRPr="0037069F">
        <w:rPr>
          <w:color w:val="303335"/>
        </w:rPr>
        <w:t>by</w:t>
      </w:r>
      <w:r w:rsidRPr="0037069F">
        <w:rPr>
          <w:color w:val="303335"/>
          <w:spacing w:val="-4"/>
        </w:rPr>
        <w:t xml:space="preserve"> </w:t>
      </w:r>
      <w:r w:rsidRPr="0037069F">
        <w:rPr>
          <w:color w:val="303335"/>
        </w:rPr>
        <w:t>the</w:t>
      </w:r>
      <w:r w:rsidRPr="0037069F">
        <w:rPr>
          <w:color w:val="303335"/>
          <w:spacing w:val="-4"/>
        </w:rPr>
        <w:t xml:space="preserve"> </w:t>
      </w:r>
      <w:r w:rsidRPr="0037069F">
        <w:rPr>
          <w:color w:val="303335"/>
        </w:rPr>
        <w:t>City</w:t>
      </w:r>
      <w:r w:rsidRPr="0037069F">
        <w:rPr>
          <w:color w:val="303335"/>
          <w:spacing w:val="-4"/>
        </w:rPr>
        <w:t xml:space="preserve"> </w:t>
      </w:r>
      <w:r w:rsidRPr="0037069F">
        <w:rPr>
          <w:color w:val="303335"/>
        </w:rPr>
        <w:t>Council</w:t>
      </w:r>
      <w:r w:rsidRPr="0037069F">
        <w:rPr>
          <w:color w:val="303335"/>
          <w:spacing w:val="-4"/>
        </w:rPr>
        <w:t xml:space="preserve"> </w:t>
      </w:r>
      <w:r w:rsidRPr="0037069F">
        <w:rPr>
          <w:color w:val="303335"/>
        </w:rPr>
        <w:t>of the Parks and Recreation Plan any subsequent evaluations or reviews of the same may be submitted to the board for consideration and advice.</w:t>
      </w:r>
    </w:p>
    <w:p w14:paraId="660C6B54" w14:textId="77777777" w:rsidR="00B528E0" w:rsidRPr="0037069F" w:rsidRDefault="00201830">
      <w:pPr>
        <w:pStyle w:val="Heading1"/>
        <w:spacing w:before="182"/>
        <w:rPr>
          <w:sz w:val="22"/>
          <w:szCs w:val="22"/>
        </w:rPr>
      </w:pPr>
      <w:bookmarkStart w:id="5" w:name="§_30.95_OFFICERS."/>
      <w:bookmarkEnd w:id="5"/>
      <w:r w:rsidRPr="0037069F">
        <w:rPr>
          <w:sz w:val="22"/>
          <w:szCs w:val="22"/>
        </w:rPr>
        <w:t>§</w:t>
      </w:r>
      <w:r w:rsidRPr="0037069F">
        <w:rPr>
          <w:spacing w:val="-3"/>
          <w:sz w:val="22"/>
          <w:szCs w:val="22"/>
        </w:rPr>
        <w:t xml:space="preserve"> </w:t>
      </w:r>
      <w:r w:rsidRPr="0037069F">
        <w:rPr>
          <w:sz w:val="22"/>
          <w:szCs w:val="22"/>
        </w:rPr>
        <w:t>30.95</w:t>
      </w:r>
      <w:r w:rsidRPr="0037069F">
        <w:rPr>
          <w:spacing w:val="-3"/>
          <w:sz w:val="22"/>
          <w:szCs w:val="22"/>
        </w:rPr>
        <w:t xml:space="preserve"> </w:t>
      </w:r>
      <w:r w:rsidRPr="0037069F">
        <w:rPr>
          <w:spacing w:val="-2"/>
          <w:sz w:val="22"/>
          <w:szCs w:val="22"/>
        </w:rPr>
        <w:t>OFFICERS.</w:t>
      </w:r>
    </w:p>
    <w:p w14:paraId="660C6B55" w14:textId="77777777" w:rsidR="00B528E0" w:rsidRPr="0037069F" w:rsidRDefault="00201830">
      <w:pPr>
        <w:pStyle w:val="ListParagraph"/>
        <w:numPr>
          <w:ilvl w:val="0"/>
          <w:numId w:val="1"/>
        </w:numPr>
        <w:tabs>
          <w:tab w:val="left" w:pos="1101"/>
        </w:tabs>
        <w:ind w:right="286" w:firstLine="0"/>
      </w:pPr>
      <w:r w:rsidRPr="0037069F">
        <w:t>The</w:t>
      </w:r>
      <w:r w:rsidRPr="0037069F">
        <w:rPr>
          <w:spacing w:val="-4"/>
        </w:rPr>
        <w:t xml:space="preserve"> </w:t>
      </w:r>
      <w:r w:rsidRPr="0037069F">
        <w:t>Parks</w:t>
      </w:r>
      <w:r w:rsidRPr="0037069F">
        <w:rPr>
          <w:spacing w:val="-2"/>
        </w:rPr>
        <w:t xml:space="preserve"> </w:t>
      </w:r>
      <w:r w:rsidRPr="0037069F">
        <w:t>and</w:t>
      </w:r>
      <w:r w:rsidRPr="0037069F">
        <w:rPr>
          <w:spacing w:val="-4"/>
        </w:rPr>
        <w:t xml:space="preserve"> </w:t>
      </w:r>
      <w:r w:rsidRPr="0037069F">
        <w:t>Recreation</w:t>
      </w:r>
      <w:r w:rsidRPr="0037069F">
        <w:rPr>
          <w:spacing w:val="-4"/>
        </w:rPr>
        <w:t xml:space="preserve"> </w:t>
      </w:r>
      <w:r w:rsidRPr="0037069F">
        <w:t>Board</w:t>
      </w:r>
      <w:r w:rsidRPr="0037069F">
        <w:rPr>
          <w:spacing w:val="-3"/>
        </w:rPr>
        <w:t xml:space="preserve"> </w:t>
      </w:r>
      <w:r w:rsidRPr="0037069F">
        <w:t>shall</w:t>
      </w:r>
      <w:r w:rsidRPr="0037069F">
        <w:rPr>
          <w:spacing w:val="-4"/>
        </w:rPr>
        <w:t xml:space="preserve"> </w:t>
      </w:r>
      <w:r w:rsidRPr="0037069F">
        <w:t>choose</w:t>
      </w:r>
      <w:r w:rsidRPr="0037069F">
        <w:rPr>
          <w:spacing w:val="-3"/>
        </w:rPr>
        <w:t xml:space="preserve"> </w:t>
      </w:r>
      <w:r w:rsidRPr="0037069F">
        <w:t>its own</w:t>
      </w:r>
      <w:r w:rsidRPr="0037069F">
        <w:rPr>
          <w:spacing w:val="-4"/>
        </w:rPr>
        <w:t xml:space="preserve"> </w:t>
      </w:r>
      <w:r w:rsidRPr="0037069F">
        <w:t>officers</w:t>
      </w:r>
      <w:r w:rsidRPr="0037069F">
        <w:rPr>
          <w:spacing w:val="-2"/>
        </w:rPr>
        <w:t xml:space="preserve"> </w:t>
      </w:r>
      <w:r w:rsidRPr="0037069F">
        <w:t>from</w:t>
      </w:r>
      <w:r w:rsidRPr="0037069F">
        <w:rPr>
          <w:spacing w:val="-3"/>
        </w:rPr>
        <w:t xml:space="preserve"> </w:t>
      </w:r>
      <w:r w:rsidRPr="0037069F">
        <w:t>among</w:t>
      </w:r>
      <w:r w:rsidRPr="0037069F">
        <w:rPr>
          <w:spacing w:val="-3"/>
        </w:rPr>
        <w:t xml:space="preserve"> </w:t>
      </w:r>
      <w:r w:rsidRPr="0037069F">
        <w:t>its</w:t>
      </w:r>
      <w:r w:rsidRPr="0037069F">
        <w:rPr>
          <w:spacing w:val="-2"/>
        </w:rPr>
        <w:t xml:space="preserve"> </w:t>
      </w:r>
      <w:r w:rsidRPr="0037069F">
        <w:t>members.</w:t>
      </w:r>
      <w:r w:rsidRPr="0037069F">
        <w:rPr>
          <w:spacing w:val="-4"/>
        </w:rPr>
        <w:t xml:space="preserve"> </w:t>
      </w:r>
      <w:r w:rsidRPr="0037069F">
        <w:t>Officers</w:t>
      </w:r>
      <w:r w:rsidRPr="0037069F">
        <w:rPr>
          <w:spacing w:val="-2"/>
        </w:rPr>
        <w:t xml:space="preserve"> </w:t>
      </w:r>
      <w:r w:rsidRPr="0037069F">
        <w:t>shall be elected for terms of one year by majority vote of all its membership present. Officers shall include Chairperson and Vice-Chairperson.</w:t>
      </w:r>
    </w:p>
    <w:p w14:paraId="660C6B58" w14:textId="6B106F5D" w:rsidR="00B528E0" w:rsidRPr="009A6B99" w:rsidRDefault="00201830" w:rsidP="009A6B99">
      <w:pPr>
        <w:pStyle w:val="ListParagraph"/>
        <w:numPr>
          <w:ilvl w:val="0"/>
          <w:numId w:val="1"/>
        </w:numPr>
        <w:tabs>
          <w:tab w:val="left" w:pos="1096"/>
        </w:tabs>
        <w:spacing w:before="179"/>
        <w:ind w:right="138" w:firstLine="0"/>
      </w:pPr>
      <w:r w:rsidRPr="0037069F">
        <w:lastRenderedPageBreak/>
        <w:t>The Chairperson's sole duty shall be to preside over at all meetings in accordance with any rules the Parks</w:t>
      </w:r>
      <w:r w:rsidRPr="009A6B99">
        <w:rPr>
          <w:spacing w:val="-4"/>
        </w:rPr>
        <w:t xml:space="preserve"> </w:t>
      </w:r>
      <w:r w:rsidRPr="0037069F">
        <w:t>and</w:t>
      </w:r>
      <w:r w:rsidRPr="009A6B99">
        <w:rPr>
          <w:spacing w:val="-3"/>
        </w:rPr>
        <w:t xml:space="preserve"> </w:t>
      </w:r>
      <w:r w:rsidRPr="0037069F">
        <w:t>Recreation</w:t>
      </w:r>
      <w:r w:rsidRPr="009A6B99">
        <w:rPr>
          <w:spacing w:val="-3"/>
        </w:rPr>
        <w:t xml:space="preserve"> </w:t>
      </w:r>
      <w:r w:rsidRPr="0037069F">
        <w:t>Board</w:t>
      </w:r>
      <w:r w:rsidRPr="009A6B99">
        <w:rPr>
          <w:spacing w:val="-3"/>
        </w:rPr>
        <w:t xml:space="preserve"> </w:t>
      </w:r>
      <w:r w:rsidRPr="0037069F">
        <w:t>may</w:t>
      </w:r>
      <w:r w:rsidRPr="009A6B99">
        <w:rPr>
          <w:spacing w:val="-3"/>
        </w:rPr>
        <w:t xml:space="preserve"> </w:t>
      </w:r>
      <w:r w:rsidRPr="0037069F">
        <w:t>establish.</w:t>
      </w:r>
      <w:r w:rsidRPr="009A6B99">
        <w:rPr>
          <w:spacing w:val="-3"/>
        </w:rPr>
        <w:t xml:space="preserve"> </w:t>
      </w:r>
      <w:r w:rsidRPr="0037069F">
        <w:t>The</w:t>
      </w:r>
      <w:r w:rsidRPr="009A6B99">
        <w:rPr>
          <w:spacing w:val="-4"/>
        </w:rPr>
        <w:t xml:space="preserve"> </w:t>
      </w:r>
      <w:r w:rsidRPr="0037069F">
        <w:t>Chairperson</w:t>
      </w:r>
      <w:r w:rsidRPr="009A6B99">
        <w:rPr>
          <w:spacing w:val="-3"/>
        </w:rPr>
        <w:t xml:space="preserve"> </w:t>
      </w:r>
      <w:r w:rsidRPr="0037069F">
        <w:t>may</w:t>
      </w:r>
      <w:r w:rsidRPr="009A6B99">
        <w:rPr>
          <w:spacing w:val="-3"/>
        </w:rPr>
        <w:t xml:space="preserve"> </w:t>
      </w:r>
      <w:r w:rsidRPr="0037069F">
        <w:t>vote.</w:t>
      </w:r>
      <w:r w:rsidRPr="009A6B99">
        <w:rPr>
          <w:spacing w:val="-2"/>
        </w:rPr>
        <w:t xml:space="preserve"> </w:t>
      </w:r>
      <w:r w:rsidRPr="0037069F">
        <w:t>If the</w:t>
      </w:r>
      <w:r w:rsidRPr="009A6B99">
        <w:rPr>
          <w:spacing w:val="-3"/>
        </w:rPr>
        <w:t xml:space="preserve"> </w:t>
      </w:r>
      <w:r w:rsidRPr="0037069F">
        <w:t>Chairperson</w:t>
      </w:r>
      <w:r w:rsidRPr="009A6B99">
        <w:rPr>
          <w:spacing w:val="-3"/>
        </w:rPr>
        <w:t xml:space="preserve"> </w:t>
      </w:r>
      <w:r w:rsidRPr="0037069F">
        <w:t>fails</w:t>
      </w:r>
      <w:r w:rsidRPr="009A6B99">
        <w:rPr>
          <w:spacing w:val="-2"/>
        </w:rPr>
        <w:t xml:space="preserve"> </w:t>
      </w:r>
      <w:r w:rsidRPr="0037069F">
        <w:t>or</w:t>
      </w:r>
      <w:r w:rsidRPr="009A6B99">
        <w:rPr>
          <w:spacing w:val="-2"/>
        </w:rPr>
        <w:t xml:space="preserve"> </w:t>
      </w:r>
      <w:r w:rsidRPr="0037069F">
        <w:t xml:space="preserve">refuses </w:t>
      </w:r>
      <w:r w:rsidRPr="009A6B99">
        <w:rPr>
          <w:spacing w:val="-5"/>
        </w:rPr>
        <w:t>to</w:t>
      </w:r>
      <w:r w:rsidR="00321FDB" w:rsidRPr="009A6B99">
        <w:rPr>
          <w:spacing w:val="-5"/>
        </w:rPr>
        <w:t xml:space="preserve"> </w:t>
      </w:r>
      <w:r w:rsidRPr="009A6B99">
        <w:t>act, the Vice-Chairperson shall perform the duties of the Chairperson. If the Chairperson and Vice- Chairperson</w:t>
      </w:r>
      <w:r w:rsidRPr="009A6B99">
        <w:rPr>
          <w:spacing w:val="-4"/>
        </w:rPr>
        <w:t xml:space="preserve"> </w:t>
      </w:r>
      <w:r w:rsidRPr="009A6B99">
        <w:t>are</w:t>
      </w:r>
      <w:r w:rsidRPr="009A6B99">
        <w:rPr>
          <w:spacing w:val="-3"/>
        </w:rPr>
        <w:t xml:space="preserve"> </w:t>
      </w:r>
      <w:r w:rsidRPr="009A6B99">
        <w:t>absent,</w:t>
      </w:r>
      <w:r w:rsidRPr="009A6B99">
        <w:rPr>
          <w:spacing w:val="-3"/>
        </w:rPr>
        <w:t xml:space="preserve"> </w:t>
      </w:r>
      <w:r w:rsidRPr="009A6B99">
        <w:t>any</w:t>
      </w:r>
      <w:r w:rsidRPr="009A6B99">
        <w:rPr>
          <w:spacing w:val="-4"/>
        </w:rPr>
        <w:t xml:space="preserve"> </w:t>
      </w:r>
      <w:r w:rsidRPr="009A6B99">
        <w:t>committee</w:t>
      </w:r>
      <w:r w:rsidRPr="009A6B99">
        <w:rPr>
          <w:spacing w:val="-3"/>
        </w:rPr>
        <w:t xml:space="preserve"> </w:t>
      </w:r>
      <w:r w:rsidRPr="009A6B99">
        <w:t>member</w:t>
      </w:r>
      <w:r w:rsidRPr="009A6B99">
        <w:rPr>
          <w:spacing w:val="-3"/>
        </w:rPr>
        <w:t xml:space="preserve"> </w:t>
      </w:r>
      <w:r w:rsidRPr="009A6B99">
        <w:t>may</w:t>
      </w:r>
      <w:r w:rsidRPr="009A6B99">
        <w:rPr>
          <w:spacing w:val="-4"/>
        </w:rPr>
        <w:t xml:space="preserve"> </w:t>
      </w:r>
      <w:r w:rsidRPr="009A6B99">
        <w:t>be</w:t>
      </w:r>
      <w:r w:rsidRPr="009A6B99">
        <w:rPr>
          <w:spacing w:val="-4"/>
        </w:rPr>
        <w:t xml:space="preserve"> </w:t>
      </w:r>
      <w:r w:rsidRPr="009A6B99">
        <w:t>appointed</w:t>
      </w:r>
      <w:r w:rsidRPr="009A6B99">
        <w:rPr>
          <w:spacing w:val="-3"/>
        </w:rPr>
        <w:t xml:space="preserve"> </w:t>
      </w:r>
      <w:r w:rsidRPr="009A6B99">
        <w:t>by</w:t>
      </w:r>
      <w:r w:rsidRPr="009A6B99">
        <w:rPr>
          <w:spacing w:val="-4"/>
        </w:rPr>
        <w:t xml:space="preserve"> </w:t>
      </w:r>
      <w:r w:rsidRPr="009A6B99">
        <w:t>the</w:t>
      </w:r>
      <w:r w:rsidRPr="009A6B99">
        <w:rPr>
          <w:spacing w:val="-4"/>
        </w:rPr>
        <w:t xml:space="preserve"> </w:t>
      </w:r>
      <w:r w:rsidRPr="009A6B99">
        <w:t>committee</w:t>
      </w:r>
      <w:r w:rsidRPr="009A6B99">
        <w:rPr>
          <w:spacing w:val="-3"/>
        </w:rPr>
        <w:t xml:space="preserve"> </w:t>
      </w:r>
      <w:r w:rsidRPr="009A6B99">
        <w:t>to</w:t>
      </w:r>
      <w:r w:rsidRPr="009A6B99">
        <w:rPr>
          <w:spacing w:val="-4"/>
        </w:rPr>
        <w:t xml:space="preserve"> </w:t>
      </w:r>
      <w:r w:rsidRPr="009A6B99">
        <w:t>preside</w:t>
      </w:r>
      <w:r w:rsidRPr="009A6B99">
        <w:rPr>
          <w:spacing w:val="-4"/>
        </w:rPr>
        <w:t xml:space="preserve"> </w:t>
      </w:r>
      <w:r w:rsidRPr="009A6B99">
        <w:t>over</w:t>
      </w:r>
      <w:r w:rsidRPr="009A6B99">
        <w:rPr>
          <w:spacing w:val="-3"/>
        </w:rPr>
        <w:t xml:space="preserve"> </w:t>
      </w:r>
      <w:r w:rsidRPr="009A6B99">
        <w:t>the meeting. The committee shall keep minutes of its proceedings. A majority of the members shall be a quorum for the transaction of business.</w:t>
      </w:r>
    </w:p>
    <w:p w14:paraId="660C6B59" w14:textId="77777777" w:rsidR="00B528E0" w:rsidRPr="0037069F" w:rsidRDefault="00201830">
      <w:pPr>
        <w:pStyle w:val="Heading1"/>
        <w:spacing w:before="181"/>
        <w:rPr>
          <w:sz w:val="22"/>
          <w:szCs w:val="22"/>
        </w:rPr>
      </w:pPr>
      <w:bookmarkStart w:id="6" w:name="§_30.96_OPEN_MEETINGS_ACT."/>
      <w:bookmarkEnd w:id="6"/>
      <w:r w:rsidRPr="0037069F">
        <w:rPr>
          <w:sz w:val="22"/>
          <w:szCs w:val="22"/>
        </w:rPr>
        <w:t>§</w:t>
      </w:r>
      <w:r w:rsidRPr="0037069F">
        <w:rPr>
          <w:spacing w:val="-2"/>
          <w:sz w:val="22"/>
          <w:szCs w:val="22"/>
        </w:rPr>
        <w:t xml:space="preserve"> </w:t>
      </w:r>
      <w:r w:rsidRPr="0037069F">
        <w:rPr>
          <w:sz w:val="22"/>
          <w:szCs w:val="22"/>
        </w:rPr>
        <w:t>30.96</w:t>
      </w:r>
      <w:r w:rsidRPr="0037069F">
        <w:rPr>
          <w:spacing w:val="-2"/>
          <w:sz w:val="22"/>
          <w:szCs w:val="22"/>
        </w:rPr>
        <w:t xml:space="preserve"> </w:t>
      </w:r>
      <w:r w:rsidRPr="0037069F">
        <w:rPr>
          <w:sz w:val="22"/>
          <w:szCs w:val="22"/>
        </w:rPr>
        <w:t>OPEN MEETINGS</w:t>
      </w:r>
      <w:r w:rsidRPr="0037069F">
        <w:rPr>
          <w:spacing w:val="-1"/>
          <w:sz w:val="22"/>
          <w:szCs w:val="22"/>
        </w:rPr>
        <w:t xml:space="preserve"> </w:t>
      </w:r>
      <w:r w:rsidRPr="0037069F">
        <w:rPr>
          <w:spacing w:val="-4"/>
          <w:sz w:val="22"/>
          <w:szCs w:val="22"/>
        </w:rPr>
        <w:t>ACT.</w:t>
      </w:r>
    </w:p>
    <w:p w14:paraId="660C6B5A" w14:textId="77777777" w:rsidR="00B528E0" w:rsidRPr="0037069F" w:rsidRDefault="00201830">
      <w:pPr>
        <w:pStyle w:val="BodyText"/>
        <w:spacing w:before="167" w:line="237" w:lineRule="auto"/>
        <w:ind w:left="821" w:right="361"/>
        <w:jc w:val="both"/>
        <w:rPr>
          <w:sz w:val="22"/>
          <w:szCs w:val="22"/>
        </w:rPr>
      </w:pPr>
      <w:r w:rsidRPr="0037069F">
        <w:rPr>
          <w:sz w:val="22"/>
          <w:szCs w:val="22"/>
        </w:rPr>
        <w:t>The</w:t>
      </w:r>
      <w:r w:rsidRPr="0037069F">
        <w:rPr>
          <w:spacing w:val="-4"/>
          <w:sz w:val="22"/>
          <w:szCs w:val="22"/>
        </w:rPr>
        <w:t xml:space="preserve"> </w:t>
      </w:r>
      <w:r w:rsidRPr="0037069F">
        <w:rPr>
          <w:sz w:val="22"/>
          <w:szCs w:val="22"/>
        </w:rPr>
        <w:t>Parks</w:t>
      </w:r>
      <w:r w:rsidRPr="0037069F">
        <w:rPr>
          <w:spacing w:val="-2"/>
          <w:sz w:val="22"/>
          <w:szCs w:val="22"/>
        </w:rPr>
        <w:t xml:space="preserve"> </w:t>
      </w:r>
      <w:r w:rsidRPr="0037069F">
        <w:rPr>
          <w:sz w:val="22"/>
          <w:szCs w:val="22"/>
        </w:rPr>
        <w:t>and</w:t>
      </w:r>
      <w:r w:rsidRPr="0037069F">
        <w:rPr>
          <w:spacing w:val="-4"/>
          <w:sz w:val="22"/>
          <w:szCs w:val="22"/>
        </w:rPr>
        <w:t xml:space="preserve"> </w:t>
      </w:r>
      <w:r w:rsidRPr="0037069F">
        <w:rPr>
          <w:sz w:val="22"/>
          <w:szCs w:val="22"/>
        </w:rPr>
        <w:t>Recreation</w:t>
      </w:r>
      <w:r w:rsidRPr="0037069F">
        <w:rPr>
          <w:spacing w:val="-4"/>
          <w:sz w:val="22"/>
          <w:szCs w:val="22"/>
        </w:rPr>
        <w:t xml:space="preserve"> </w:t>
      </w:r>
      <w:r w:rsidRPr="0037069F">
        <w:rPr>
          <w:sz w:val="22"/>
          <w:szCs w:val="22"/>
        </w:rPr>
        <w:t>Board</w:t>
      </w:r>
      <w:r w:rsidRPr="0037069F">
        <w:rPr>
          <w:spacing w:val="-3"/>
          <w:sz w:val="22"/>
          <w:szCs w:val="22"/>
        </w:rPr>
        <w:t xml:space="preserve"> </w:t>
      </w:r>
      <w:r w:rsidRPr="0037069F">
        <w:rPr>
          <w:sz w:val="22"/>
          <w:szCs w:val="22"/>
        </w:rPr>
        <w:t>shall</w:t>
      </w:r>
      <w:r w:rsidRPr="0037069F">
        <w:rPr>
          <w:spacing w:val="-4"/>
          <w:sz w:val="22"/>
          <w:szCs w:val="22"/>
        </w:rPr>
        <w:t xml:space="preserve"> </w:t>
      </w:r>
      <w:r w:rsidRPr="0037069F">
        <w:rPr>
          <w:sz w:val="22"/>
          <w:szCs w:val="22"/>
        </w:rPr>
        <w:t>comply</w:t>
      </w:r>
      <w:r w:rsidRPr="0037069F">
        <w:rPr>
          <w:spacing w:val="-4"/>
          <w:sz w:val="22"/>
          <w:szCs w:val="22"/>
        </w:rPr>
        <w:t xml:space="preserve"> </w:t>
      </w:r>
      <w:r w:rsidRPr="0037069F">
        <w:rPr>
          <w:sz w:val="22"/>
          <w:szCs w:val="22"/>
        </w:rPr>
        <w:t>with</w:t>
      </w:r>
      <w:r w:rsidRPr="0037069F">
        <w:rPr>
          <w:spacing w:val="-4"/>
          <w:sz w:val="22"/>
          <w:szCs w:val="22"/>
        </w:rPr>
        <w:t xml:space="preserve"> </w:t>
      </w:r>
      <w:r w:rsidRPr="0037069F">
        <w:rPr>
          <w:sz w:val="22"/>
          <w:szCs w:val="22"/>
        </w:rPr>
        <w:t>the</w:t>
      </w:r>
      <w:r w:rsidRPr="0037069F">
        <w:rPr>
          <w:spacing w:val="-4"/>
          <w:sz w:val="22"/>
          <w:szCs w:val="22"/>
        </w:rPr>
        <w:t xml:space="preserve"> </w:t>
      </w:r>
      <w:r w:rsidRPr="0037069F">
        <w:rPr>
          <w:sz w:val="22"/>
          <w:szCs w:val="22"/>
        </w:rPr>
        <w:t>provisions</w:t>
      </w:r>
      <w:r w:rsidRPr="0037069F">
        <w:rPr>
          <w:spacing w:val="-2"/>
          <w:sz w:val="22"/>
          <w:szCs w:val="22"/>
        </w:rPr>
        <w:t xml:space="preserve"> </w:t>
      </w:r>
      <w:r w:rsidRPr="0037069F">
        <w:rPr>
          <w:sz w:val="22"/>
          <w:szCs w:val="22"/>
        </w:rPr>
        <w:t>of</w:t>
      </w:r>
      <w:r w:rsidRPr="0037069F">
        <w:rPr>
          <w:spacing w:val="-5"/>
          <w:sz w:val="22"/>
          <w:szCs w:val="22"/>
        </w:rPr>
        <w:t xml:space="preserve"> </w:t>
      </w:r>
      <w:r w:rsidRPr="0037069F">
        <w:rPr>
          <w:sz w:val="22"/>
          <w:szCs w:val="22"/>
        </w:rPr>
        <w:t>Tex.</w:t>
      </w:r>
      <w:r w:rsidRPr="0037069F">
        <w:rPr>
          <w:spacing w:val="-4"/>
          <w:sz w:val="22"/>
          <w:szCs w:val="22"/>
        </w:rPr>
        <w:t xml:space="preserve"> </w:t>
      </w:r>
      <w:r w:rsidRPr="0037069F">
        <w:rPr>
          <w:sz w:val="22"/>
          <w:szCs w:val="22"/>
        </w:rPr>
        <w:t>Gov't</w:t>
      </w:r>
      <w:r w:rsidRPr="0037069F">
        <w:rPr>
          <w:spacing w:val="-5"/>
          <w:sz w:val="22"/>
          <w:szCs w:val="22"/>
        </w:rPr>
        <w:t xml:space="preserve"> </w:t>
      </w:r>
      <w:r w:rsidRPr="0037069F">
        <w:rPr>
          <w:sz w:val="22"/>
          <w:szCs w:val="22"/>
        </w:rPr>
        <w:t>Code</w:t>
      </w:r>
      <w:r w:rsidRPr="0037069F">
        <w:rPr>
          <w:spacing w:val="-4"/>
          <w:sz w:val="22"/>
          <w:szCs w:val="22"/>
        </w:rPr>
        <w:t xml:space="preserve"> </w:t>
      </w:r>
      <w:r w:rsidRPr="0037069F">
        <w:rPr>
          <w:sz w:val="22"/>
          <w:szCs w:val="22"/>
        </w:rPr>
        <w:t>Ch. 551,</w:t>
      </w:r>
      <w:r w:rsidRPr="0037069F">
        <w:rPr>
          <w:spacing w:val="-3"/>
          <w:sz w:val="22"/>
          <w:szCs w:val="22"/>
        </w:rPr>
        <w:t xml:space="preserve"> </w:t>
      </w:r>
      <w:r w:rsidRPr="0037069F">
        <w:rPr>
          <w:sz w:val="22"/>
          <w:szCs w:val="22"/>
        </w:rPr>
        <w:t>commonly referred</w:t>
      </w:r>
      <w:r w:rsidRPr="0037069F">
        <w:rPr>
          <w:spacing w:val="-3"/>
          <w:sz w:val="22"/>
          <w:szCs w:val="22"/>
        </w:rPr>
        <w:t xml:space="preserve"> </w:t>
      </w:r>
      <w:r w:rsidRPr="0037069F">
        <w:rPr>
          <w:sz w:val="22"/>
          <w:szCs w:val="22"/>
        </w:rPr>
        <w:t>to</w:t>
      </w:r>
      <w:r w:rsidRPr="0037069F">
        <w:rPr>
          <w:spacing w:val="-3"/>
          <w:sz w:val="22"/>
          <w:szCs w:val="22"/>
        </w:rPr>
        <w:t xml:space="preserve"> </w:t>
      </w:r>
      <w:r w:rsidRPr="0037069F">
        <w:rPr>
          <w:sz w:val="22"/>
          <w:szCs w:val="22"/>
        </w:rPr>
        <w:t>as</w:t>
      </w:r>
      <w:r w:rsidRPr="0037069F">
        <w:rPr>
          <w:spacing w:val="-1"/>
          <w:sz w:val="22"/>
          <w:szCs w:val="22"/>
        </w:rPr>
        <w:t xml:space="preserve"> </w:t>
      </w:r>
      <w:r w:rsidRPr="0037069F">
        <w:rPr>
          <w:sz w:val="22"/>
          <w:szCs w:val="22"/>
        </w:rPr>
        <w:t>the</w:t>
      </w:r>
      <w:r w:rsidRPr="0037069F">
        <w:rPr>
          <w:spacing w:val="-3"/>
          <w:sz w:val="22"/>
          <w:szCs w:val="22"/>
        </w:rPr>
        <w:t xml:space="preserve"> </w:t>
      </w:r>
      <w:r w:rsidRPr="0037069F">
        <w:rPr>
          <w:sz w:val="22"/>
          <w:szCs w:val="22"/>
        </w:rPr>
        <w:t>Open</w:t>
      </w:r>
      <w:r w:rsidRPr="0037069F">
        <w:rPr>
          <w:spacing w:val="-3"/>
          <w:sz w:val="22"/>
          <w:szCs w:val="22"/>
        </w:rPr>
        <w:t xml:space="preserve"> </w:t>
      </w:r>
      <w:r w:rsidRPr="0037069F">
        <w:rPr>
          <w:sz w:val="22"/>
          <w:szCs w:val="22"/>
        </w:rPr>
        <w:t>Meetings</w:t>
      </w:r>
      <w:r w:rsidRPr="0037069F">
        <w:rPr>
          <w:spacing w:val="-1"/>
          <w:sz w:val="22"/>
          <w:szCs w:val="22"/>
        </w:rPr>
        <w:t xml:space="preserve"> </w:t>
      </w:r>
      <w:r w:rsidRPr="0037069F">
        <w:rPr>
          <w:sz w:val="22"/>
          <w:szCs w:val="22"/>
        </w:rPr>
        <w:t>Act,</w:t>
      </w:r>
      <w:r w:rsidRPr="0037069F">
        <w:rPr>
          <w:spacing w:val="-2"/>
          <w:sz w:val="22"/>
          <w:szCs w:val="22"/>
        </w:rPr>
        <w:t xml:space="preserve"> </w:t>
      </w:r>
      <w:r w:rsidRPr="0037069F">
        <w:rPr>
          <w:sz w:val="22"/>
          <w:szCs w:val="22"/>
        </w:rPr>
        <w:t>including</w:t>
      </w:r>
      <w:r w:rsidRPr="0037069F">
        <w:rPr>
          <w:spacing w:val="-2"/>
          <w:sz w:val="22"/>
          <w:szCs w:val="22"/>
        </w:rPr>
        <w:t xml:space="preserve"> </w:t>
      </w:r>
      <w:r w:rsidRPr="0037069F">
        <w:rPr>
          <w:sz w:val="22"/>
          <w:szCs w:val="22"/>
        </w:rPr>
        <w:t>posting</w:t>
      </w:r>
      <w:r w:rsidRPr="0037069F">
        <w:rPr>
          <w:spacing w:val="-2"/>
          <w:sz w:val="22"/>
          <w:szCs w:val="22"/>
        </w:rPr>
        <w:t xml:space="preserve"> </w:t>
      </w:r>
      <w:r w:rsidRPr="0037069F">
        <w:rPr>
          <w:sz w:val="22"/>
          <w:szCs w:val="22"/>
        </w:rPr>
        <w:t>notices</w:t>
      </w:r>
      <w:r w:rsidRPr="0037069F">
        <w:rPr>
          <w:spacing w:val="-1"/>
          <w:sz w:val="22"/>
          <w:szCs w:val="22"/>
        </w:rPr>
        <w:t xml:space="preserve"> </w:t>
      </w:r>
      <w:r w:rsidRPr="0037069F">
        <w:rPr>
          <w:sz w:val="22"/>
          <w:szCs w:val="22"/>
        </w:rPr>
        <w:t>and</w:t>
      </w:r>
      <w:r w:rsidRPr="0037069F">
        <w:rPr>
          <w:spacing w:val="-3"/>
          <w:sz w:val="22"/>
          <w:szCs w:val="22"/>
        </w:rPr>
        <w:t xml:space="preserve"> </w:t>
      </w:r>
      <w:r w:rsidRPr="0037069F">
        <w:rPr>
          <w:sz w:val="22"/>
          <w:szCs w:val="22"/>
        </w:rPr>
        <w:t>agendas.</w:t>
      </w:r>
      <w:r w:rsidRPr="0037069F">
        <w:rPr>
          <w:spacing w:val="-3"/>
          <w:sz w:val="22"/>
          <w:szCs w:val="22"/>
        </w:rPr>
        <w:t xml:space="preserve"> </w:t>
      </w:r>
      <w:r w:rsidRPr="0037069F">
        <w:rPr>
          <w:sz w:val="22"/>
          <w:szCs w:val="22"/>
        </w:rPr>
        <w:t>The</w:t>
      </w:r>
      <w:r w:rsidRPr="0037069F">
        <w:rPr>
          <w:spacing w:val="-3"/>
          <w:sz w:val="22"/>
          <w:szCs w:val="22"/>
        </w:rPr>
        <w:t xml:space="preserve"> </w:t>
      </w:r>
      <w:r w:rsidRPr="0037069F">
        <w:rPr>
          <w:sz w:val="22"/>
          <w:szCs w:val="22"/>
        </w:rPr>
        <w:t>Parks</w:t>
      </w:r>
      <w:r w:rsidRPr="0037069F">
        <w:rPr>
          <w:spacing w:val="-1"/>
          <w:sz w:val="22"/>
          <w:szCs w:val="22"/>
        </w:rPr>
        <w:t xml:space="preserve"> </w:t>
      </w:r>
      <w:r w:rsidRPr="0037069F">
        <w:rPr>
          <w:sz w:val="22"/>
          <w:szCs w:val="22"/>
        </w:rPr>
        <w:t>and</w:t>
      </w:r>
      <w:r w:rsidRPr="0037069F">
        <w:rPr>
          <w:spacing w:val="-3"/>
          <w:sz w:val="22"/>
          <w:szCs w:val="22"/>
        </w:rPr>
        <w:t xml:space="preserve"> </w:t>
      </w:r>
      <w:r w:rsidRPr="0037069F">
        <w:rPr>
          <w:sz w:val="22"/>
          <w:szCs w:val="22"/>
        </w:rPr>
        <w:t>Recreation Board agenda shall have a Public Comments section allowing the public the right to speak.</w:t>
      </w:r>
    </w:p>
    <w:p w14:paraId="660C6B5B" w14:textId="77777777" w:rsidR="00B528E0" w:rsidRDefault="00201830">
      <w:pPr>
        <w:pStyle w:val="BodyText"/>
        <w:spacing w:before="123"/>
        <w:ind w:left="821" w:right="138"/>
      </w:pPr>
      <w:r w:rsidRPr="0037069F">
        <w:rPr>
          <w:sz w:val="22"/>
          <w:szCs w:val="22"/>
        </w:rPr>
        <w:t>City</w:t>
      </w:r>
      <w:r w:rsidRPr="0037069F">
        <w:rPr>
          <w:spacing w:val="-3"/>
          <w:sz w:val="22"/>
          <w:szCs w:val="22"/>
        </w:rPr>
        <w:t xml:space="preserve"> </w:t>
      </w:r>
      <w:r w:rsidRPr="0037069F">
        <w:rPr>
          <w:sz w:val="22"/>
          <w:szCs w:val="22"/>
        </w:rPr>
        <w:t>Staff</w:t>
      </w:r>
      <w:r w:rsidRPr="0037069F">
        <w:rPr>
          <w:spacing w:val="-4"/>
          <w:sz w:val="22"/>
          <w:szCs w:val="22"/>
        </w:rPr>
        <w:t xml:space="preserve"> </w:t>
      </w:r>
      <w:r w:rsidRPr="0037069F">
        <w:rPr>
          <w:sz w:val="22"/>
          <w:szCs w:val="22"/>
        </w:rPr>
        <w:t>shall</w:t>
      </w:r>
      <w:r w:rsidRPr="0037069F">
        <w:rPr>
          <w:spacing w:val="-3"/>
          <w:sz w:val="22"/>
          <w:szCs w:val="22"/>
        </w:rPr>
        <w:t xml:space="preserve"> </w:t>
      </w:r>
      <w:r w:rsidRPr="0037069F">
        <w:rPr>
          <w:sz w:val="22"/>
          <w:szCs w:val="22"/>
        </w:rPr>
        <w:t>post</w:t>
      </w:r>
      <w:r w:rsidRPr="0037069F">
        <w:rPr>
          <w:spacing w:val="-4"/>
          <w:sz w:val="22"/>
          <w:szCs w:val="22"/>
        </w:rPr>
        <w:t xml:space="preserve"> </w:t>
      </w:r>
      <w:r w:rsidRPr="0037069F">
        <w:rPr>
          <w:sz w:val="22"/>
          <w:szCs w:val="22"/>
        </w:rPr>
        <w:t>a</w:t>
      </w:r>
      <w:r w:rsidRPr="0037069F">
        <w:rPr>
          <w:spacing w:val="-4"/>
          <w:sz w:val="22"/>
          <w:szCs w:val="22"/>
        </w:rPr>
        <w:t xml:space="preserve"> </w:t>
      </w:r>
      <w:r w:rsidRPr="0037069F">
        <w:rPr>
          <w:sz w:val="22"/>
          <w:szCs w:val="22"/>
        </w:rPr>
        <w:t>notice</w:t>
      </w:r>
      <w:r w:rsidRPr="0037069F">
        <w:rPr>
          <w:spacing w:val="-3"/>
          <w:sz w:val="22"/>
          <w:szCs w:val="22"/>
        </w:rPr>
        <w:t xml:space="preserve"> </w:t>
      </w:r>
      <w:r w:rsidRPr="0037069F">
        <w:rPr>
          <w:sz w:val="22"/>
          <w:szCs w:val="22"/>
        </w:rPr>
        <w:t>of</w:t>
      </w:r>
      <w:r w:rsidRPr="0037069F">
        <w:rPr>
          <w:spacing w:val="-4"/>
          <w:sz w:val="22"/>
          <w:szCs w:val="22"/>
        </w:rPr>
        <w:t xml:space="preserve"> </w:t>
      </w:r>
      <w:r w:rsidRPr="0037069F">
        <w:rPr>
          <w:sz w:val="22"/>
          <w:szCs w:val="22"/>
        </w:rPr>
        <w:t>quorum</w:t>
      </w:r>
      <w:r w:rsidRPr="0037069F">
        <w:rPr>
          <w:spacing w:val="-3"/>
          <w:sz w:val="22"/>
          <w:szCs w:val="22"/>
        </w:rPr>
        <w:t xml:space="preserve"> </w:t>
      </w:r>
      <w:r w:rsidRPr="0037069F">
        <w:rPr>
          <w:sz w:val="22"/>
          <w:szCs w:val="22"/>
        </w:rPr>
        <w:t>for</w:t>
      </w:r>
      <w:r w:rsidRPr="0037069F">
        <w:rPr>
          <w:spacing w:val="-3"/>
          <w:sz w:val="22"/>
          <w:szCs w:val="22"/>
        </w:rPr>
        <w:t xml:space="preserve"> </w:t>
      </w:r>
      <w:r w:rsidRPr="0037069F">
        <w:rPr>
          <w:sz w:val="22"/>
          <w:szCs w:val="22"/>
        </w:rPr>
        <w:t>all</w:t>
      </w:r>
      <w:r w:rsidRPr="0037069F">
        <w:rPr>
          <w:spacing w:val="-3"/>
          <w:sz w:val="22"/>
          <w:szCs w:val="22"/>
        </w:rPr>
        <w:t xml:space="preserve"> </w:t>
      </w:r>
      <w:r w:rsidRPr="0037069F">
        <w:rPr>
          <w:sz w:val="22"/>
          <w:szCs w:val="22"/>
        </w:rPr>
        <w:t>meetings</w:t>
      </w:r>
      <w:r w:rsidRPr="0037069F">
        <w:rPr>
          <w:spacing w:val="-2"/>
          <w:sz w:val="22"/>
          <w:szCs w:val="22"/>
        </w:rPr>
        <w:t xml:space="preserve"> </w:t>
      </w:r>
      <w:r w:rsidRPr="0037069F">
        <w:rPr>
          <w:sz w:val="22"/>
          <w:szCs w:val="22"/>
        </w:rPr>
        <w:t>of the</w:t>
      </w:r>
      <w:r w:rsidRPr="0037069F">
        <w:rPr>
          <w:spacing w:val="-3"/>
          <w:sz w:val="22"/>
          <w:szCs w:val="22"/>
        </w:rPr>
        <w:t xml:space="preserve"> </w:t>
      </w:r>
      <w:r w:rsidRPr="0037069F">
        <w:rPr>
          <w:sz w:val="22"/>
          <w:szCs w:val="22"/>
        </w:rPr>
        <w:t>Parks</w:t>
      </w:r>
      <w:r w:rsidRPr="0037069F">
        <w:rPr>
          <w:spacing w:val="-2"/>
          <w:sz w:val="22"/>
          <w:szCs w:val="22"/>
        </w:rPr>
        <w:t xml:space="preserve"> </w:t>
      </w:r>
      <w:r w:rsidRPr="0037069F">
        <w:rPr>
          <w:sz w:val="22"/>
          <w:szCs w:val="22"/>
        </w:rPr>
        <w:t>and</w:t>
      </w:r>
      <w:r w:rsidRPr="0037069F">
        <w:rPr>
          <w:spacing w:val="-3"/>
          <w:sz w:val="22"/>
          <w:szCs w:val="22"/>
        </w:rPr>
        <w:t xml:space="preserve"> </w:t>
      </w:r>
      <w:r w:rsidRPr="0037069F">
        <w:rPr>
          <w:sz w:val="22"/>
          <w:szCs w:val="22"/>
        </w:rPr>
        <w:t>Recreation</w:t>
      </w:r>
      <w:r w:rsidRPr="0037069F">
        <w:rPr>
          <w:spacing w:val="-3"/>
          <w:sz w:val="22"/>
          <w:szCs w:val="22"/>
        </w:rPr>
        <w:t xml:space="preserve"> </w:t>
      </w:r>
      <w:r w:rsidRPr="0037069F">
        <w:rPr>
          <w:sz w:val="22"/>
          <w:szCs w:val="22"/>
        </w:rPr>
        <w:t>Board</w:t>
      </w:r>
      <w:r w:rsidRPr="0037069F">
        <w:rPr>
          <w:spacing w:val="-3"/>
          <w:sz w:val="22"/>
          <w:szCs w:val="22"/>
        </w:rPr>
        <w:t xml:space="preserve"> </w:t>
      </w:r>
      <w:r w:rsidRPr="0037069F">
        <w:rPr>
          <w:sz w:val="22"/>
          <w:szCs w:val="22"/>
        </w:rPr>
        <w:t>so</w:t>
      </w:r>
      <w:r w:rsidRPr="0037069F">
        <w:rPr>
          <w:spacing w:val="-3"/>
          <w:sz w:val="22"/>
          <w:szCs w:val="22"/>
        </w:rPr>
        <w:t xml:space="preserve"> </w:t>
      </w:r>
      <w:r w:rsidRPr="0037069F">
        <w:rPr>
          <w:sz w:val="22"/>
          <w:szCs w:val="22"/>
        </w:rPr>
        <w:t>that</w:t>
      </w:r>
      <w:r w:rsidRPr="0037069F">
        <w:rPr>
          <w:spacing w:val="-4"/>
          <w:sz w:val="22"/>
          <w:szCs w:val="22"/>
        </w:rPr>
        <w:t xml:space="preserve"> </w:t>
      </w:r>
      <w:r w:rsidRPr="0037069F">
        <w:rPr>
          <w:sz w:val="22"/>
          <w:szCs w:val="22"/>
        </w:rPr>
        <w:t xml:space="preserve">all members of the governing body may attend all meetings of the Parks and Recreation </w:t>
      </w:r>
      <w:r>
        <w:t>Board.</w:t>
      </w:r>
    </w:p>
    <w:sectPr w:rsidR="00B528E0">
      <w:pgSz w:w="12240" w:h="15840"/>
      <w:pgMar w:top="1880" w:right="1340" w:bottom="1800" w:left="1340" w:header="760" w:footer="1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6B64" w14:textId="77777777" w:rsidR="007D7A6E" w:rsidRDefault="00201830">
      <w:r>
        <w:separator/>
      </w:r>
    </w:p>
  </w:endnote>
  <w:endnote w:type="continuationSeparator" w:id="0">
    <w:p w14:paraId="660C6B66" w14:textId="77777777" w:rsidR="007D7A6E" w:rsidRDefault="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6B5F" w14:textId="49995576" w:rsidR="00B528E0" w:rsidRDefault="009A6B99">
    <w:pPr>
      <w:pStyle w:val="BodyText"/>
      <w:spacing w:line="14" w:lineRule="auto"/>
    </w:pPr>
    <w:r>
      <w:pict w14:anchorId="660C6B63">
        <v:shapetype id="_x0000_t202" coordsize="21600,21600" o:spt="202" path="m,l,21600r21600,l21600,xe">
          <v:stroke joinstyle="miter"/>
          <v:path gradientshapeok="t" o:connecttype="rect"/>
        </v:shapetype>
        <v:shape id="docshape4" o:spid="_x0000_s1027" type="#_x0000_t202" style="position:absolute;margin-left:71.05pt;margin-top:703.15pt;width:367.7pt;height:39.05pt;z-index:-15812096;mso-position-horizontal-relative:page;mso-position-vertical-relative:page" filled="f" stroked="f">
          <v:textbox inset="0,0,0,0">
            <w:txbxContent>
              <w:p w14:paraId="660C6B68" w14:textId="7177E9C1" w:rsidR="00B528E0" w:rsidRDefault="00FF24A5">
                <w:pPr>
                  <w:spacing w:before="15" w:line="283" w:lineRule="auto"/>
                  <w:ind w:left="20"/>
                </w:pPr>
                <w:r w:rsidRPr="00FF24A5">
                  <w:t>Ordinance 22-310</w:t>
                </w:r>
                <w:r>
                  <w:t xml:space="preserve"> </w:t>
                </w:r>
              </w:p>
              <w:p w14:paraId="6272806E" w14:textId="46008EBE" w:rsidR="00850A6C" w:rsidRPr="00FF24A5" w:rsidRDefault="00850A6C">
                <w:pPr>
                  <w:spacing w:before="15" w:line="283" w:lineRule="auto"/>
                  <w:ind w:left="20"/>
                </w:pPr>
                <w:r>
                  <w:t xml:space="preserve">Parks and Recreation Board – Alternate Members and </w:t>
                </w:r>
                <w:r w:rsidR="00A0714D">
                  <w:t>Move to Ch. 30</w:t>
                </w:r>
              </w:p>
            </w:txbxContent>
          </v:textbox>
          <w10:wrap anchorx="page" anchory="page"/>
        </v:shape>
      </w:pict>
    </w:r>
    <w:r>
      <w:pict w14:anchorId="660C6B62">
        <v:rect id="docshape3" o:spid="_x0000_s1028" style="position:absolute;margin-left:70.55pt;margin-top:701.7pt;width:471.2pt;height:.5pt;z-index:-15812608;mso-position-horizontal-relative:page;mso-position-vertical-relative:page" fillcolor="#000009" stroked="f">
          <w10:wrap anchorx="page" anchory="page"/>
        </v:rect>
      </w:pict>
    </w:r>
    <w:r>
      <w:pict w14:anchorId="660C6B65">
        <v:shape id="docshape6" o:spid="_x0000_s1025" type="#_x0000_t202" style="position:absolute;margin-left:284.9pt;margin-top:742.2pt;width:42.35pt;height:13pt;z-index:-15811072;mso-position-horizontal-relative:page;mso-position-vertical-relative:page" filled="f" stroked="f">
          <v:textbox inset="0,0,0,0">
            <w:txbxContent>
              <w:p w14:paraId="660C6B6A" w14:textId="77777777" w:rsidR="00B528E0" w:rsidRDefault="00201830">
                <w:pPr>
                  <w:spacing w:before="20"/>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6</w:t>
                </w:r>
                <w:r>
                  <w:rPr>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6B60" w14:textId="77777777" w:rsidR="007D7A6E" w:rsidRDefault="00201830">
      <w:r>
        <w:separator/>
      </w:r>
    </w:p>
  </w:footnote>
  <w:footnote w:type="continuationSeparator" w:id="0">
    <w:p w14:paraId="660C6B62" w14:textId="77777777" w:rsidR="007D7A6E" w:rsidRDefault="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6B5E" w14:textId="4A7B478D" w:rsidR="00B528E0" w:rsidRDefault="00B528E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D57"/>
    <w:multiLevelType w:val="hybridMultilevel"/>
    <w:tmpl w:val="F2CABC04"/>
    <w:lvl w:ilvl="0" w:tplc="69D0E4E8">
      <w:start w:val="1"/>
      <w:numFmt w:val="upperLetter"/>
      <w:lvlText w:val="(%1)"/>
      <w:lvlJc w:val="left"/>
      <w:pPr>
        <w:ind w:left="821" w:hanging="280"/>
        <w:jc w:val="left"/>
      </w:pPr>
      <w:rPr>
        <w:rFonts w:ascii="Calibri" w:eastAsia="Calibri" w:hAnsi="Calibri" w:cs="Calibri" w:hint="default"/>
        <w:b w:val="0"/>
        <w:bCs w:val="0"/>
        <w:i w:val="0"/>
        <w:iCs w:val="0"/>
        <w:spacing w:val="-2"/>
        <w:w w:val="100"/>
        <w:sz w:val="20"/>
        <w:szCs w:val="20"/>
        <w:lang w:val="en-US" w:eastAsia="en-US" w:bidi="ar-SA"/>
      </w:rPr>
    </w:lvl>
    <w:lvl w:ilvl="1" w:tplc="2A44CE58">
      <w:numFmt w:val="bullet"/>
      <w:lvlText w:val="•"/>
      <w:lvlJc w:val="left"/>
      <w:pPr>
        <w:ind w:left="1694" w:hanging="280"/>
      </w:pPr>
      <w:rPr>
        <w:rFonts w:hint="default"/>
        <w:lang w:val="en-US" w:eastAsia="en-US" w:bidi="ar-SA"/>
      </w:rPr>
    </w:lvl>
    <w:lvl w:ilvl="2" w:tplc="8F841D6A">
      <w:numFmt w:val="bullet"/>
      <w:lvlText w:val="•"/>
      <w:lvlJc w:val="left"/>
      <w:pPr>
        <w:ind w:left="2568" w:hanging="280"/>
      </w:pPr>
      <w:rPr>
        <w:rFonts w:hint="default"/>
        <w:lang w:val="en-US" w:eastAsia="en-US" w:bidi="ar-SA"/>
      </w:rPr>
    </w:lvl>
    <w:lvl w:ilvl="3" w:tplc="ABE28DBE">
      <w:numFmt w:val="bullet"/>
      <w:lvlText w:val="•"/>
      <w:lvlJc w:val="left"/>
      <w:pPr>
        <w:ind w:left="3442" w:hanging="280"/>
      </w:pPr>
      <w:rPr>
        <w:rFonts w:hint="default"/>
        <w:lang w:val="en-US" w:eastAsia="en-US" w:bidi="ar-SA"/>
      </w:rPr>
    </w:lvl>
    <w:lvl w:ilvl="4" w:tplc="5C84C4F2">
      <w:numFmt w:val="bullet"/>
      <w:lvlText w:val="•"/>
      <w:lvlJc w:val="left"/>
      <w:pPr>
        <w:ind w:left="4316" w:hanging="280"/>
      </w:pPr>
      <w:rPr>
        <w:rFonts w:hint="default"/>
        <w:lang w:val="en-US" w:eastAsia="en-US" w:bidi="ar-SA"/>
      </w:rPr>
    </w:lvl>
    <w:lvl w:ilvl="5" w:tplc="FFB66F6C">
      <w:numFmt w:val="bullet"/>
      <w:lvlText w:val="•"/>
      <w:lvlJc w:val="left"/>
      <w:pPr>
        <w:ind w:left="5190" w:hanging="280"/>
      </w:pPr>
      <w:rPr>
        <w:rFonts w:hint="default"/>
        <w:lang w:val="en-US" w:eastAsia="en-US" w:bidi="ar-SA"/>
      </w:rPr>
    </w:lvl>
    <w:lvl w:ilvl="6" w:tplc="14707A46">
      <w:numFmt w:val="bullet"/>
      <w:lvlText w:val="•"/>
      <w:lvlJc w:val="left"/>
      <w:pPr>
        <w:ind w:left="6064" w:hanging="280"/>
      </w:pPr>
      <w:rPr>
        <w:rFonts w:hint="default"/>
        <w:lang w:val="en-US" w:eastAsia="en-US" w:bidi="ar-SA"/>
      </w:rPr>
    </w:lvl>
    <w:lvl w:ilvl="7" w:tplc="6D8CFA3A">
      <w:numFmt w:val="bullet"/>
      <w:lvlText w:val="•"/>
      <w:lvlJc w:val="left"/>
      <w:pPr>
        <w:ind w:left="6938" w:hanging="280"/>
      </w:pPr>
      <w:rPr>
        <w:rFonts w:hint="default"/>
        <w:lang w:val="en-US" w:eastAsia="en-US" w:bidi="ar-SA"/>
      </w:rPr>
    </w:lvl>
    <w:lvl w:ilvl="8" w:tplc="0F825218">
      <w:numFmt w:val="bullet"/>
      <w:lvlText w:val="•"/>
      <w:lvlJc w:val="left"/>
      <w:pPr>
        <w:ind w:left="7812" w:hanging="280"/>
      </w:pPr>
      <w:rPr>
        <w:rFonts w:hint="default"/>
        <w:lang w:val="en-US" w:eastAsia="en-US" w:bidi="ar-SA"/>
      </w:rPr>
    </w:lvl>
  </w:abstractNum>
  <w:abstractNum w:abstractNumId="1" w15:restartNumberingAfterBreak="0">
    <w:nsid w:val="37D10B9C"/>
    <w:multiLevelType w:val="hybridMultilevel"/>
    <w:tmpl w:val="0284F49E"/>
    <w:lvl w:ilvl="0" w:tplc="EA182F1E">
      <w:start w:val="1"/>
      <w:numFmt w:val="decimal"/>
      <w:lvlText w:val="%1."/>
      <w:lvlJc w:val="left"/>
      <w:pPr>
        <w:ind w:left="4036" w:hanging="220"/>
        <w:jc w:val="right"/>
      </w:pPr>
      <w:rPr>
        <w:rFonts w:ascii="Calibri" w:eastAsia="Calibri" w:hAnsi="Calibri" w:cs="Calibri" w:hint="default"/>
        <w:b/>
        <w:bCs/>
        <w:i w:val="0"/>
        <w:iCs w:val="0"/>
        <w:spacing w:val="-2"/>
        <w:w w:val="100"/>
        <w:sz w:val="22"/>
        <w:szCs w:val="22"/>
        <w:lang w:val="en-US" w:eastAsia="en-US" w:bidi="ar-SA"/>
      </w:rPr>
    </w:lvl>
    <w:lvl w:ilvl="1" w:tplc="0944DC3E">
      <w:numFmt w:val="bullet"/>
      <w:lvlText w:val="•"/>
      <w:lvlJc w:val="left"/>
      <w:pPr>
        <w:ind w:left="4592" w:hanging="220"/>
      </w:pPr>
      <w:rPr>
        <w:rFonts w:hint="default"/>
        <w:lang w:val="en-US" w:eastAsia="en-US" w:bidi="ar-SA"/>
      </w:rPr>
    </w:lvl>
    <w:lvl w:ilvl="2" w:tplc="D0FC0144">
      <w:numFmt w:val="bullet"/>
      <w:lvlText w:val="•"/>
      <w:lvlJc w:val="left"/>
      <w:pPr>
        <w:ind w:left="5144" w:hanging="220"/>
      </w:pPr>
      <w:rPr>
        <w:rFonts w:hint="default"/>
        <w:lang w:val="en-US" w:eastAsia="en-US" w:bidi="ar-SA"/>
      </w:rPr>
    </w:lvl>
    <w:lvl w:ilvl="3" w:tplc="D9C622C4">
      <w:numFmt w:val="bullet"/>
      <w:lvlText w:val="•"/>
      <w:lvlJc w:val="left"/>
      <w:pPr>
        <w:ind w:left="5696" w:hanging="220"/>
      </w:pPr>
      <w:rPr>
        <w:rFonts w:hint="default"/>
        <w:lang w:val="en-US" w:eastAsia="en-US" w:bidi="ar-SA"/>
      </w:rPr>
    </w:lvl>
    <w:lvl w:ilvl="4" w:tplc="07825A1E">
      <w:numFmt w:val="bullet"/>
      <w:lvlText w:val="•"/>
      <w:lvlJc w:val="left"/>
      <w:pPr>
        <w:ind w:left="6248" w:hanging="220"/>
      </w:pPr>
      <w:rPr>
        <w:rFonts w:hint="default"/>
        <w:lang w:val="en-US" w:eastAsia="en-US" w:bidi="ar-SA"/>
      </w:rPr>
    </w:lvl>
    <w:lvl w:ilvl="5" w:tplc="A5125606">
      <w:numFmt w:val="bullet"/>
      <w:lvlText w:val="•"/>
      <w:lvlJc w:val="left"/>
      <w:pPr>
        <w:ind w:left="6800" w:hanging="220"/>
      </w:pPr>
      <w:rPr>
        <w:rFonts w:hint="default"/>
        <w:lang w:val="en-US" w:eastAsia="en-US" w:bidi="ar-SA"/>
      </w:rPr>
    </w:lvl>
    <w:lvl w:ilvl="6" w:tplc="83168C0C">
      <w:numFmt w:val="bullet"/>
      <w:lvlText w:val="•"/>
      <w:lvlJc w:val="left"/>
      <w:pPr>
        <w:ind w:left="7352" w:hanging="220"/>
      </w:pPr>
      <w:rPr>
        <w:rFonts w:hint="default"/>
        <w:lang w:val="en-US" w:eastAsia="en-US" w:bidi="ar-SA"/>
      </w:rPr>
    </w:lvl>
    <w:lvl w:ilvl="7" w:tplc="109698C4">
      <w:numFmt w:val="bullet"/>
      <w:lvlText w:val="•"/>
      <w:lvlJc w:val="left"/>
      <w:pPr>
        <w:ind w:left="7904" w:hanging="220"/>
      </w:pPr>
      <w:rPr>
        <w:rFonts w:hint="default"/>
        <w:lang w:val="en-US" w:eastAsia="en-US" w:bidi="ar-SA"/>
      </w:rPr>
    </w:lvl>
    <w:lvl w:ilvl="8" w:tplc="3392E79C">
      <w:numFmt w:val="bullet"/>
      <w:lvlText w:val="•"/>
      <w:lvlJc w:val="left"/>
      <w:pPr>
        <w:ind w:left="8456" w:hanging="220"/>
      </w:pPr>
      <w:rPr>
        <w:rFonts w:hint="default"/>
        <w:lang w:val="en-US" w:eastAsia="en-US" w:bidi="ar-SA"/>
      </w:rPr>
    </w:lvl>
  </w:abstractNum>
  <w:abstractNum w:abstractNumId="2" w15:restartNumberingAfterBreak="0">
    <w:nsid w:val="6B7F4539"/>
    <w:multiLevelType w:val="hybridMultilevel"/>
    <w:tmpl w:val="E1586C18"/>
    <w:lvl w:ilvl="0" w:tplc="39E4402E">
      <w:start w:val="1"/>
      <w:numFmt w:val="upperLetter"/>
      <w:lvlText w:val="(%1)"/>
      <w:lvlJc w:val="left"/>
      <w:pPr>
        <w:ind w:left="821" w:hanging="280"/>
        <w:jc w:val="left"/>
      </w:pPr>
      <w:rPr>
        <w:rFonts w:ascii="Calibri" w:eastAsia="Calibri" w:hAnsi="Calibri" w:cs="Calibri" w:hint="default"/>
        <w:b w:val="0"/>
        <w:bCs w:val="0"/>
        <w:i w:val="0"/>
        <w:iCs w:val="0"/>
        <w:spacing w:val="-2"/>
        <w:w w:val="100"/>
        <w:sz w:val="20"/>
        <w:szCs w:val="20"/>
        <w:lang w:val="en-US" w:eastAsia="en-US" w:bidi="ar-SA"/>
      </w:rPr>
    </w:lvl>
    <w:lvl w:ilvl="1" w:tplc="84484A5A">
      <w:numFmt w:val="bullet"/>
      <w:lvlText w:val="•"/>
      <w:lvlJc w:val="left"/>
      <w:pPr>
        <w:ind w:left="1694" w:hanging="280"/>
      </w:pPr>
      <w:rPr>
        <w:rFonts w:hint="default"/>
        <w:lang w:val="en-US" w:eastAsia="en-US" w:bidi="ar-SA"/>
      </w:rPr>
    </w:lvl>
    <w:lvl w:ilvl="2" w:tplc="D57697A6">
      <w:numFmt w:val="bullet"/>
      <w:lvlText w:val="•"/>
      <w:lvlJc w:val="left"/>
      <w:pPr>
        <w:ind w:left="2568" w:hanging="280"/>
      </w:pPr>
      <w:rPr>
        <w:rFonts w:hint="default"/>
        <w:lang w:val="en-US" w:eastAsia="en-US" w:bidi="ar-SA"/>
      </w:rPr>
    </w:lvl>
    <w:lvl w:ilvl="3" w:tplc="4E66F124">
      <w:numFmt w:val="bullet"/>
      <w:lvlText w:val="•"/>
      <w:lvlJc w:val="left"/>
      <w:pPr>
        <w:ind w:left="3442" w:hanging="280"/>
      </w:pPr>
      <w:rPr>
        <w:rFonts w:hint="default"/>
        <w:lang w:val="en-US" w:eastAsia="en-US" w:bidi="ar-SA"/>
      </w:rPr>
    </w:lvl>
    <w:lvl w:ilvl="4" w:tplc="AB706C06">
      <w:numFmt w:val="bullet"/>
      <w:lvlText w:val="•"/>
      <w:lvlJc w:val="left"/>
      <w:pPr>
        <w:ind w:left="4316" w:hanging="280"/>
      </w:pPr>
      <w:rPr>
        <w:rFonts w:hint="default"/>
        <w:lang w:val="en-US" w:eastAsia="en-US" w:bidi="ar-SA"/>
      </w:rPr>
    </w:lvl>
    <w:lvl w:ilvl="5" w:tplc="C420AE24">
      <w:numFmt w:val="bullet"/>
      <w:lvlText w:val="•"/>
      <w:lvlJc w:val="left"/>
      <w:pPr>
        <w:ind w:left="5190" w:hanging="280"/>
      </w:pPr>
      <w:rPr>
        <w:rFonts w:hint="default"/>
        <w:lang w:val="en-US" w:eastAsia="en-US" w:bidi="ar-SA"/>
      </w:rPr>
    </w:lvl>
    <w:lvl w:ilvl="6" w:tplc="3BCA2018">
      <w:numFmt w:val="bullet"/>
      <w:lvlText w:val="•"/>
      <w:lvlJc w:val="left"/>
      <w:pPr>
        <w:ind w:left="6064" w:hanging="280"/>
      </w:pPr>
      <w:rPr>
        <w:rFonts w:hint="default"/>
        <w:lang w:val="en-US" w:eastAsia="en-US" w:bidi="ar-SA"/>
      </w:rPr>
    </w:lvl>
    <w:lvl w:ilvl="7" w:tplc="89A639B8">
      <w:numFmt w:val="bullet"/>
      <w:lvlText w:val="•"/>
      <w:lvlJc w:val="left"/>
      <w:pPr>
        <w:ind w:left="6938" w:hanging="280"/>
      </w:pPr>
      <w:rPr>
        <w:rFonts w:hint="default"/>
        <w:lang w:val="en-US" w:eastAsia="en-US" w:bidi="ar-SA"/>
      </w:rPr>
    </w:lvl>
    <w:lvl w:ilvl="8" w:tplc="CE5C3C32">
      <w:numFmt w:val="bullet"/>
      <w:lvlText w:val="•"/>
      <w:lvlJc w:val="left"/>
      <w:pPr>
        <w:ind w:left="7812" w:hanging="280"/>
      </w:pPr>
      <w:rPr>
        <w:rFonts w:hint="default"/>
        <w:lang w:val="en-US" w:eastAsia="en-US" w:bidi="ar-SA"/>
      </w:rPr>
    </w:lvl>
  </w:abstractNum>
  <w:abstractNum w:abstractNumId="3" w15:restartNumberingAfterBreak="0">
    <w:nsid w:val="76502AF8"/>
    <w:multiLevelType w:val="hybridMultilevel"/>
    <w:tmpl w:val="540A97D6"/>
    <w:lvl w:ilvl="0" w:tplc="8752CD2A">
      <w:start w:val="1"/>
      <w:numFmt w:val="upperLetter"/>
      <w:lvlText w:val="(%1)"/>
      <w:lvlJc w:val="left"/>
      <w:pPr>
        <w:ind w:left="1100" w:hanging="280"/>
        <w:jc w:val="left"/>
      </w:pPr>
      <w:rPr>
        <w:rFonts w:hint="default"/>
        <w:spacing w:val="-2"/>
        <w:w w:val="100"/>
        <w:lang w:val="en-US" w:eastAsia="en-US" w:bidi="ar-SA"/>
      </w:rPr>
    </w:lvl>
    <w:lvl w:ilvl="1" w:tplc="61A2E3DC">
      <w:start w:val="1"/>
      <w:numFmt w:val="decimal"/>
      <w:lvlText w:val="(%2)"/>
      <w:lvlJc w:val="left"/>
      <w:pPr>
        <w:ind w:left="1541" w:hanging="265"/>
        <w:jc w:val="left"/>
      </w:pPr>
      <w:rPr>
        <w:rFonts w:ascii="Calibri" w:eastAsia="Calibri" w:hAnsi="Calibri" w:cs="Calibri" w:hint="default"/>
        <w:b w:val="0"/>
        <w:bCs w:val="0"/>
        <w:i w:val="0"/>
        <w:iCs w:val="0"/>
        <w:color w:val="303335"/>
        <w:spacing w:val="-3"/>
        <w:w w:val="100"/>
        <w:sz w:val="20"/>
        <w:szCs w:val="20"/>
        <w:lang w:val="en-US" w:eastAsia="en-US" w:bidi="ar-SA"/>
      </w:rPr>
    </w:lvl>
    <w:lvl w:ilvl="2" w:tplc="2A5A417C">
      <w:numFmt w:val="bullet"/>
      <w:lvlText w:val="•"/>
      <w:lvlJc w:val="left"/>
      <w:pPr>
        <w:ind w:left="2431" w:hanging="265"/>
      </w:pPr>
      <w:rPr>
        <w:rFonts w:hint="default"/>
        <w:lang w:val="en-US" w:eastAsia="en-US" w:bidi="ar-SA"/>
      </w:rPr>
    </w:lvl>
    <w:lvl w:ilvl="3" w:tplc="A5AAF5EE">
      <w:numFmt w:val="bullet"/>
      <w:lvlText w:val="•"/>
      <w:lvlJc w:val="left"/>
      <w:pPr>
        <w:ind w:left="3322" w:hanging="265"/>
      </w:pPr>
      <w:rPr>
        <w:rFonts w:hint="default"/>
        <w:lang w:val="en-US" w:eastAsia="en-US" w:bidi="ar-SA"/>
      </w:rPr>
    </w:lvl>
    <w:lvl w:ilvl="4" w:tplc="34F4C76C">
      <w:numFmt w:val="bullet"/>
      <w:lvlText w:val="•"/>
      <w:lvlJc w:val="left"/>
      <w:pPr>
        <w:ind w:left="4213" w:hanging="265"/>
      </w:pPr>
      <w:rPr>
        <w:rFonts w:hint="default"/>
        <w:lang w:val="en-US" w:eastAsia="en-US" w:bidi="ar-SA"/>
      </w:rPr>
    </w:lvl>
    <w:lvl w:ilvl="5" w:tplc="158ABB80">
      <w:numFmt w:val="bullet"/>
      <w:lvlText w:val="•"/>
      <w:lvlJc w:val="left"/>
      <w:pPr>
        <w:ind w:left="5104" w:hanging="265"/>
      </w:pPr>
      <w:rPr>
        <w:rFonts w:hint="default"/>
        <w:lang w:val="en-US" w:eastAsia="en-US" w:bidi="ar-SA"/>
      </w:rPr>
    </w:lvl>
    <w:lvl w:ilvl="6" w:tplc="9E4C6C92">
      <w:numFmt w:val="bullet"/>
      <w:lvlText w:val="•"/>
      <w:lvlJc w:val="left"/>
      <w:pPr>
        <w:ind w:left="5995" w:hanging="265"/>
      </w:pPr>
      <w:rPr>
        <w:rFonts w:hint="default"/>
        <w:lang w:val="en-US" w:eastAsia="en-US" w:bidi="ar-SA"/>
      </w:rPr>
    </w:lvl>
    <w:lvl w:ilvl="7" w:tplc="9056C6BC">
      <w:numFmt w:val="bullet"/>
      <w:lvlText w:val="•"/>
      <w:lvlJc w:val="left"/>
      <w:pPr>
        <w:ind w:left="6886" w:hanging="265"/>
      </w:pPr>
      <w:rPr>
        <w:rFonts w:hint="default"/>
        <w:lang w:val="en-US" w:eastAsia="en-US" w:bidi="ar-SA"/>
      </w:rPr>
    </w:lvl>
    <w:lvl w:ilvl="8" w:tplc="BCFEFB9E">
      <w:numFmt w:val="bullet"/>
      <w:lvlText w:val="•"/>
      <w:lvlJc w:val="left"/>
      <w:pPr>
        <w:ind w:left="7777" w:hanging="265"/>
      </w:pPr>
      <w:rPr>
        <w:rFonts w:hint="default"/>
        <w:lang w:val="en-US" w:eastAsia="en-US" w:bidi="ar-SA"/>
      </w:rPr>
    </w:lvl>
  </w:abstractNum>
  <w:num w:numId="1" w16cid:durableId="1893151622">
    <w:abstractNumId w:val="0"/>
  </w:num>
  <w:num w:numId="2" w16cid:durableId="1419978420">
    <w:abstractNumId w:val="3"/>
  </w:num>
  <w:num w:numId="3" w16cid:durableId="368603392">
    <w:abstractNumId w:val="2"/>
  </w:num>
  <w:num w:numId="4" w16cid:durableId="4930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28E0"/>
    <w:rsid w:val="00086E63"/>
    <w:rsid w:val="000F3BE7"/>
    <w:rsid w:val="00135524"/>
    <w:rsid w:val="00201830"/>
    <w:rsid w:val="002A4A4C"/>
    <w:rsid w:val="00321FDB"/>
    <w:rsid w:val="0037069F"/>
    <w:rsid w:val="004A1C08"/>
    <w:rsid w:val="00616CB0"/>
    <w:rsid w:val="007D7A6E"/>
    <w:rsid w:val="00811D2A"/>
    <w:rsid w:val="008311C6"/>
    <w:rsid w:val="00850A6C"/>
    <w:rsid w:val="008779D2"/>
    <w:rsid w:val="00897237"/>
    <w:rsid w:val="00992FC0"/>
    <w:rsid w:val="009A6B99"/>
    <w:rsid w:val="00A0714D"/>
    <w:rsid w:val="00B34766"/>
    <w:rsid w:val="00B528E0"/>
    <w:rsid w:val="00B82292"/>
    <w:rsid w:val="00DB27B1"/>
    <w:rsid w:val="00F62272"/>
    <w:rsid w:val="00FF24A5"/>
    <w:rsid w:val="00FF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6AFE"/>
  <w15:docId w15:val="{EAB751D8-A358-4D1B-BC3A-EC801E9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5"/>
      <w:ind w:left="100"/>
      <w:outlineLvl w:val="0"/>
    </w:pPr>
    <w:rPr>
      <w:b/>
      <w:bCs/>
      <w:sz w:val="24"/>
      <w:szCs w:val="24"/>
    </w:rPr>
  </w:style>
  <w:style w:type="paragraph" w:styleId="Heading2">
    <w:name w:val="heading 2"/>
    <w:basedOn w:val="Normal"/>
    <w:uiPriority w:val="9"/>
    <w:unhideWhenUsed/>
    <w:qFormat/>
    <w:pPr>
      <w:spacing w:before="160"/>
      <w:ind w:left="53"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0"/>
      <w:ind w:left="8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2FC0"/>
    <w:pPr>
      <w:tabs>
        <w:tab w:val="center" w:pos="4680"/>
        <w:tab w:val="right" w:pos="9360"/>
      </w:tabs>
    </w:pPr>
  </w:style>
  <w:style w:type="character" w:customStyle="1" w:styleId="HeaderChar">
    <w:name w:val="Header Char"/>
    <w:basedOn w:val="DefaultParagraphFont"/>
    <w:link w:val="Header"/>
    <w:uiPriority w:val="99"/>
    <w:rsid w:val="00992FC0"/>
    <w:rPr>
      <w:rFonts w:ascii="Calibri" w:eastAsia="Calibri" w:hAnsi="Calibri" w:cs="Calibri"/>
    </w:rPr>
  </w:style>
  <w:style w:type="paragraph" w:styleId="Footer">
    <w:name w:val="footer"/>
    <w:basedOn w:val="Normal"/>
    <w:link w:val="FooterChar"/>
    <w:uiPriority w:val="99"/>
    <w:unhideWhenUsed/>
    <w:rsid w:val="00992FC0"/>
    <w:pPr>
      <w:tabs>
        <w:tab w:val="center" w:pos="4680"/>
        <w:tab w:val="right" w:pos="9360"/>
      </w:tabs>
    </w:pPr>
  </w:style>
  <w:style w:type="character" w:customStyle="1" w:styleId="FooterChar">
    <w:name w:val="Footer Char"/>
    <w:basedOn w:val="DefaultParagraphFont"/>
    <w:link w:val="Footer"/>
    <w:uiPriority w:val="99"/>
    <w:rsid w:val="00992FC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b26fe4-fa7d-40c1-96ac-53dc4f1cc222" xsi:nil="true"/>
    <lcf76f155ced4ddcb4097134ff3c332f xmlns="5ad30ba2-189f-41c5-9f3a-5af61abe2b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983B281C3E54CA71CD40684F16B71" ma:contentTypeVersion="16" ma:contentTypeDescription="Create a new document." ma:contentTypeScope="" ma:versionID="655a8886581a00db63c06de1db41bbb6">
  <xsd:schema xmlns:xsd="http://www.w3.org/2001/XMLSchema" xmlns:xs="http://www.w3.org/2001/XMLSchema" xmlns:p="http://schemas.microsoft.com/office/2006/metadata/properties" xmlns:ns2="5ad30ba2-189f-41c5-9f3a-5af61abe2b5a" xmlns:ns3="b4b26fe4-fa7d-40c1-96ac-53dc4f1cc222" targetNamespace="http://schemas.microsoft.com/office/2006/metadata/properties" ma:root="true" ma:fieldsID="aa627b51c3f50610310de8f320329e3e" ns2:_="" ns3:_="">
    <xsd:import namespace="5ad30ba2-189f-41c5-9f3a-5af61abe2b5a"/>
    <xsd:import namespace="b4b26fe4-fa7d-40c1-96ac-53dc4f1cc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30ba2-189f-41c5-9f3a-5af61abe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6675d-a03a-4f3b-b54a-4e0392a1fa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b26fe4-fa7d-40c1-96ac-53dc4f1cc22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cacadb-ad80-4890-8b5b-082836b1a98c}" ma:internalName="TaxCatchAll" ma:showField="CatchAllData" ma:web="b4b26fe4-fa7d-40c1-96ac-53dc4f1cc2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EE1F7-8AB3-466E-A93C-B4593703AF61}">
  <ds:schemaRefs>
    <ds:schemaRef ds:uri="http://schemas.microsoft.com/office/2006/metadata/properties"/>
    <ds:schemaRef ds:uri="http://schemas.microsoft.com/office/infopath/2007/PartnerControls"/>
    <ds:schemaRef ds:uri="b4b26fe4-fa7d-40c1-96ac-53dc4f1cc222"/>
    <ds:schemaRef ds:uri="5ad30ba2-189f-41c5-9f3a-5af61abe2b5a"/>
  </ds:schemaRefs>
</ds:datastoreItem>
</file>

<file path=customXml/itemProps2.xml><?xml version="1.0" encoding="utf-8"?>
<ds:datastoreItem xmlns:ds="http://schemas.openxmlformats.org/officeDocument/2006/customXml" ds:itemID="{BEAEFCE4-A26E-412C-99A2-6433F0AF0042}">
  <ds:schemaRefs>
    <ds:schemaRef ds:uri="http://schemas.microsoft.com/sharepoint/v3/contenttype/forms"/>
  </ds:schemaRefs>
</ds:datastoreItem>
</file>

<file path=customXml/itemProps3.xml><?xml version="1.0" encoding="utf-8"?>
<ds:datastoreItem xmlns:ds="http://schemas.openxmlformats.org/officeDocument/2006/customXml" ds:itemID="{CB1E237D-B9F2-4F8A-AA6D-F3E138ADAB3D}"/>
</file>

<file path=docProps/app.xml><?xml version="1.0" encoding="utf-8"?>
<Properties xmlns="http://schemas.openxmlformats.org/officeDocument/2006/extended-properties" xmlns:vt="http://schemas.openxmlformats.org/officeDocument/2006/docPropsVTypes">
  <Template>Normal.dotm</Template>
  <TotalTime>19</TotalTime>
  <Pages>5</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Admin</cp:lastModifiedBy>
  <cp:revision>26</cp:revision>
  <dcterms:created xsi:type="dcterms:W3CDTF">2022-08-10T20:39:00Z</dcterms:created>
  <dcterms:modified xsi:type="dcterms:W3CDTF">2022-08-19T18:32:00Z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vt:lpwstr>
  </property>
  <property fmtid="{D5CDD505-2E9C-101B-9397-08002B2CF9AE}" pid="4" name="LastSaved">
    <vt:filetime>2022-08-10T00:00:00Z</vt:filetime>
  </property>
  <property fmtid="{D5CDD505-2E9C-101B-9397-08002B2CF9AE}" pid="5" name="ContentTypeId">
    <vt:lpwstr>0x010100C1E983B281C3E54CA71CD40684F16B71</vt:lpwstr>
  </property>
  <property fmtid="{D5CDD505-2E9C-101B-9397-08002B2CF9AE}" pid="6" name="MediaServiceImageTags">
    <vt:lpwstr/>
  </property>
</Properties>
</file>